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1188A">
      <w:pPr>
        <w:pStyle w:val="3"/>
        <w:spacing w:line="440" w:lineRule="exact"/>
        <w:rPr>
          <w:rFonts w:ascii="宋体" w:hAnsi="宋体"/>
          <w:b/>
          <w:bCs w:val="0"/>
          <w:color w:val="auto"/>
          <w:highlight w:val="none"/>
        </w:rPr>
      </w:pPr>
      <w:r>
        <w:rPr>
          <w:rFonts w:hint="eastAsia" w:ascii="宋体" w:hAnsi="宋体" w:cs="黑体"/>
          <w:b/>
          <w:bCs w:val="0"/>
          <w:color w:val="auto"/>
          <w:szCs w:val="32"/>
          <w:highlight w:val="none"/>
        </w:rPr>
        <w:t>云南轻纺职业学院食品智能加工实训基地一期建设项目（发酵食品实训室）招标公告</w:t>
      </w:r>
    </w:p>
    <w:p w14:paraId="63BD47E9">
      <w:pPr>
        <w:widowControl/>
        <w:spacing w:before="120" w:beforeLines="50" w:after="120" w:afterLines="50" w:line="440" w:lineRule="exact"/>
        <w:ind w:firstLine="141" w:firstLineChars="50"/>
        <w:jc w:val="left"/>
        <w:rPr>
          <w:rFonts w:ascii="宋体" w:hAnsi="宋体"/>
          <w:b/>
          <w:bCs w:val="0"/>
          <w:color w:val="auto"/>
          <w:highlight w:val="none"/>
        </w:rPr>
      </w:pPr>
      <w:r>
        <w:rPr>
          <w:rFonts w:hint="eastAsia" w:ascii="宋体" w:hAnsi="宋体" w:cs="黑体"/>
          <w:b/>
          <w:bCs w:val="0"/>
          <w:color w:val="auto"/>
          <w:sz w:val="28"/>
          <w:szCs w:val="28"/>
          <w:highlight w:val="none"/>
        </w:rPr>
        <w:t>1.招标条件</w:t>
      </w:r>
    </w:p>
    <w:p w14:paraId="61C85DFA">
      <w:pPr>
        <w:widowControl/>
        <w:spacing w:line="440" w:lineRule="exact"/>
        <w:ind w:firstLine="420" w:firstLineChars="200"/>
        <w:jc w:val="left"/>
        <w:rPr>
          <w:rFonts w:ascii="宋体" w:hAnsi="宋体"/>
          <w:b w:val="0"/>
          <w:bCs/>
          <w:color w:val="auto"/>
          <w:highlight w:val="none"/>
        </w:rPr>
      </w:pPr>
      <w:r>
        <w:rPr>
          <w:rFonts w:hint="eastAsia" w:ascii="宋体" w:hAnsi="宋体" w:cs="宋体"/>
          <w:b w:val="0"/>
          <w:bCs/>
          <w:color w:val="auto"/>
          <w:kern w:val="0"/>
          <w:szCs w:val="21"/>
          <w:highlight w:val="none"/>
        </w:rPr>
        <w:t>参照有关法律、法规的规定，云南中咨海外咨询有限公司（以下简称：采购代理机构）受</w:t>
      </w:r>
      <w:r>
        <w:rPr>
          <w:rFonts w:hint="eastAsia" w:ascii="宋体" w:hAnsi="宋体" w:cs="宋体"/>
          <w:b w:val="0"/>
          <w:bCs/>
          <w:color w:val="auto"/>
          <w:kern w:val="0"/>
          <w:szCs w:val="21"/>
          <w:highlight w:val="none"/>
          <w:lang w:eastAsia="zh-CN"/>
        </w:rPr>
        <w:t>云南轻纺职业学院</w:t>
      </w:r>
      <w:r>
        <w:rPr>
          <w:rFonts w:hint="eastAsia" w:ascii="宋体" w:hAnsi="宋体" w:cs="宋体"/>
          <w:b w:val="0"/>
          <w:bCs/>
          <w:color w:val="auto"/>
          <w:kern w:val="0"/>
          <w:szCs w:val="21"/>
          <w:highlight w:val="none"/>
        </w:rPr>
        <w:t>（以下简称：采购人）委托，对</w:t>
      </w:r>
      <w:r>
        <w:rPr>
          <w:rFonts w:hint="eastAsia" w:ascii="宋体" w:hAnsi="宋体" w:cs="宋体"/>
          <w:b w:val="0"/>
          <w:bCs/>
          <w:color w:val="auto"/>
          <w:kern w:val="0"/>
          <w:szCs w:val="21"/>
          <w:highlight w:val="none"/>
          <w:lang w:eastAsia="zh-CN"/>
        </w:rPr>
        <w:t>云南轻纺职业学院食品智能加工实训基地一期建设项目（发酵食品实训室）</w:t>
      </w:r>
      <w:r>
        <w:rPr>
          <w:rFonts w:hint="eastAsia" w:ascii="宋体" w:hAnsi="宋体" w:cs="宋体"/>
          <w:b w:val="0"/>
          <w:bCs/>
          <w:color w:val="auto"/>
          <w:kern w:val="0"/>
          <w:szCs w:val="21"/>
          <w:highlight w:val="none"/>
        </w:rPr>
        <w:t>进行公开招标。</w:t>
      </w:r>
    </w:p>
    <w:p w14:paraId="55F0F85F">
      <w:pPr>
        <w:widowControl/>
        <w:spacing w:before="120" w:beforeLines="50" w:after="120" w:afterLines="50" w:line="440" w:lineRule="exact"/>
        <w:ind w:firstLine="141" w:firstLineChars="50"/>
        <w:jc w:val="left"/>
        <w:rPr>
          <w:rFonts w:ascii="宋体" w:hAnsi="宋体"/>
          <w:b/>
          <w:bCs w:val="0"/>
          <w:color w:val="auto"/>
          <w:highlight w:val="none"/>
        </w:rPr>
      </w:pPr>
      <w:r>
        <w:rPr>
          <w:rFonts w:hint="eastAsia" w:ascii="宋体" w:hAnsi="宋体" w:cs="黑体"/>
          <w:b/>
          <w:bCs w:val="0"/>
          <w:color w:val="auto"/>
          <w:sz w:val="28"/>
          <w:szCs w:val="28"/>
          <w:highlight w:val="none"/>
        </w:rPr>
        <w:t>2.</w:t>
      </w:r>
      <w:r>
        <w:rPr>
          <w:rFonts w:hint="eastAsia" w:ascii="宋体" w:hAnsi="宋体" w:cs="宋体"/>
          <w:b/>
          <w:bCs w:val="0"/>
          <w:color w:val="auto"/>
          <w:sz w:val="28"/>
          <w:szCs w:val="28"/>
          <w:highlight w:val="none"/>
        </w:rPr>
        <w:t>招标项目概况</w:t>
      </w:r>
      <w:bookmarkStart w:id="0" w:name="_GoBack"/>
      <w:bookmarkEnd w:id="0"/>
    </w:p>
    <w:p w14:paraId="03C7DAF2">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2.1项目编号：</w:t>
      </w:r>
    </w:p>
    <w:p w14:paraId="49EAA216">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2.2资金情况：已落实</w:t>
      </w:r>
    </w:p>
    <w:p w14:paraId="1E4DE054">
      <w:pPr>
        <w:widowControl/>
        <w:spacing w:line="440" w:lineRule="exact"/>
        <w:ind w:firstLine="525" w:firstLineChars="250"/>
        <w:jc w:val="left"/>
        <w:rPr>
          <w:rFonts w:ascii="宋体" w:hAnsi="宋体"/>
          <w:b w:val="0"/>
          <w:bCs/>
          <w:color w:val="auto"/>
          <w:highlight w:val="none"/>
        </w:rPr>
      </w:pPr>
      <w:r>
        <w:rPr>
          <w:rFonts w:hint="eastAsia" w:ascii="宋体" w:hAnsi="宋体"/>
          <w:b w:val="0"/>
          <w:bCs/>
          <w:color w:val="auto"/>
          <w:highlight w:val="none"/>
        </w:rPr>
        <w:t>2.3预算金额：</w:t>
      </w:r>
      <w:r>
        <w:rPr>
          <w:rFonts w:hint="eastAsia" w:ascii="宋体" w:hAnsi="宋体"/>
          <w:b w:val="0"/>
          <w:bCs/>
          <w:color w:val="auto"/>
          <w:highlight w:val="none"/>
          <w:lang w:val="en-US" w:eastAsia="zh-CN"/>
        </w:rPr>
        <w:t>1395000.00</w:t>
      </w:r>
      <w:r>
        <w:rPr>
          <w:rFonts w:hint="eastAsia" w:ascii="宋体" w:hAnsi="宋体"/>
          <w:b w:val="0"/>
          <w:bCs/>
          <w:color w:val="auto"/>
          <w:highlight w:val="none"/>
        </w:rPr>
        <w:t>元；</w:t>
      </w:r>
    </w:p>
    <w:p w14:paraId="0B65CE14">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2.4最高限价：</w:t>
      </w:r>
      <w:r>
        <w:rPr>
          <w:rFonts w:hint="eastAsia" w:ascii="宋体" w:hAnsi="宋体"/>
          <w:b w:val="0"/>
          <w:bCs/>
          <w:color w:val="auto"/>
          <w:highlight w:val="none"/>
          <w:lang w:val="en-US" w:eastAsia="zh-CN"/>
        </w:rPr>
        <w:t>1395000.00</w:t>
      </w:r>
      <w:r>
        <w:rPr>
          <w:rFonts w:hint="eastAsia" w:ascii="宋体" w:hAnsi="宋体"/>
          <w:b w:val="0"/>
          <w:bCs/>
          <w:color w:val="auto"/>
          <w:highlight w:val="none"/>
        </w:rPr>
        <w:t>元</w:t>
      </w:r>
      <w:r>
        <w:rPr>
          <w:rFonts w:hint="eastAsia" w:ascii="宋体" w:hAnsi="宋体"/>
          <w:b w:val="0"/>
          <w:bCs/>
          <w:color w:val="auto"/>
          <w:highlight w:val="none"/>
          <w:lang w:eastAsia="zh-CN"/>
        </w:rPr>
        <w:t>；</w:t>
      </w:r>
    </w:p>
    <w:p w14:paraId="4824792A">
      <w:pPr>
        <w:widowControl/>
        <w:spacing w:line="440" w:lineRule="exact"/>
        <w:ind w:firstLine="525" w:firstLineChars="250"/>
        <w:jc w:val="left"/>
        <w:rPr>
          <w:rFonts w:ascii="宋体" w:hAnsi="宋体" w:cs="宋体"/>
          <w:b w:val="0"/>
          <w:bCs/>
          <w:color w:val="auto"/>
          <w:szCs w:val="21"/>
          <w:highlight w:val="none"/>
        </w:rPr>
      </w:pPr>
      <w:r>
        <w:rPr>
          <w:rFonts w:hint="eastAsia" w:ascii="宋体" w:hAnsi="宋体"/>
          <w:b w:val="0"/>
          <w:bCs/>
          <w:color w:val="auto"/>
          <w:highlight w:val="none"/>
        </w:rPr>
        <w:t>2.5招标范围：</w:t>
      </w:r>
      <w:r>
        <w:rPr>
          <w:rFonts w:hint="eastAsia" w:ascii="宋体" w:hAnsi="宋体" w:cs="宋体"/>
          <w:b w:val="0"/>
          <w:bCs/>
          <w:color w:val="auto"/>
          <w:szCs w:val="21"/>
          <w:highlight w:val="none"/>
        </w:rPr>
        <w:t>本项目共划分</w:t>
      </w:r>
      <w:r>
        <w:rPr>
          <w:rFonts w:hint="eastAsia" w:ascii="宋体" w:hAnsi="宋体" w:cs="宋体"/>
          <w:b w:val="0"/>
          <w:bCs/>
          <w:color w:val="auto"/>
          <w:szCs w:val="21"/>
          <w:highlight w:val="none"/>
          <w:lang w:val="en-US" w:eastAsia="zh-CN"/>
        </w:rPr>
        <w:t>一</w:t>
      </w:r>
      <w:r>
        <w:rPr>
          <w:rFonts w:hint="eastAsia" w:ascii="宋体" w:hAnsi="宋体" w:cs="宋体"/>
          <w:b w:val="0"/>
          <w:bCs/>
          <w:color w:val="auto"/>
          <w:szCs w:val="21"/>
          <w:highlight w:val="none"/>
        </w:rPr>
        <w:t>个标段，投标人须对所投标段内容进行整体投标，不可缺项、漏项，否则投标文件将按无效处理。</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978"/>
        <w:gridCol w:w="2386"/>
        <w:gridCol w:w="1343"/>
        <w:gridCol w:w="983"/>
        <w:gridCol w:w="641"/>
        <w:gridCol w:w="1462"/>
      </w:tblGrid>
      <w:tr w14:paraId="4DA4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425" w:type="pct"/>
            <w:shd w:val="clear" w:color="000000" w:fill="FFFFFF"/>
            <w:noWrap w:val="0"/>
            <w:vAlign w:val="center"/>
          </w:tcPr>
          <w:p w14:paraId="42284E5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序号</w:t>
            </w:r>
          </w:p>
        </w:tc>
        <w:tc>
          <w:tcPr>
            <w:tcW w:w="1974" w:type="pct"/>
            <w:gridSpan w:val="2"/>
            <w:shd w:val="clear" w:color="000000" w:fill="FFFFFF"/>
            <w:noWrap w:val="0"/>
            <w:vAlign w:val="center"/>
          </w:tcPr>
          <w:p w14:paraId="2F23E0C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标的名称</w:t>
            </w:r>
          </w:p>
        </w:tc>
        <w:tc>
          <w:tcPr>
            <w:tcW w:w="788" w:type="pct"/>
            <w:shd w:val="clear" w:color="000000" w:fill="FFFFFF"/>
            <w:noWrap w:val="0"/>
            <w:vAlign w:val="center"/>
          </w:tcPr>
          <w:p w14:paraId="6C69F25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是否接受进口产品</w:t>
            </w:r>
          </w:p>
        </w:tc>
        <w:tc>
          <w:tcPr>
            <w:tcW w:w="577" w:type="pct"/>
            <w:shd w:val="clear" w:color="000000" w:fill="FFFFFF"/>
            <w:noWrap w:val="0"/>
            <w:vAlign w:val="center"/>
          </w:tcPr>
          <w:p w14:paraId="21E9EA7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数量</w:t>
            </w:r>
          </w:p>
        </w:tc>
        <w:tc>
          <w:tcPr>
            <w:tcW w:w="376" w:type="pct"/>
            <w:shd w:val="clear" w:color="000000" w:fill="FFFFFF"/>
            <w:noWrap w:val="0"/>
            <w:vAlign w:val="center"/>
          </w:tcPr>
          <w:p w14:paraId="454B38F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rPr>
              <w:t>计量单位</w:t>
            </w:r>
          </w:p>
        </w:tc>
        <w:tc>
          <w:tcPr>
            <w:tcW w:w="858" w:type="pct"/>
            <w:shd w:val="clear" w:color="000000" w:fill="FFFFFF"/>
            <w:noWrap w:val="0"/>
            <w:vAlign w:val="center"/>
          </w:tcPr>
          <w:p w14:paraId="5430066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▲单价限价（元）</w:t>
            </w:r>
          </w:p>
        </w:tc>
      </w:tr>
      <w:tr w14:paraId="3902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425" w:type="pct"/>
            <w:shd w:val="clear" w:color="000000" w:fill="FFFFFF"/>
            <w:noWrap w:val="0"/>
            <w:vAlign w:val="center"/>
          </w:tcPr>
          <w:p w14:paraId="302A7D1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267A6F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果酒教学生产设备</w:t>
            </w:r>
          </w:p>
        </w:tc>
        <w:tc>
          <w:tcPr>
            <w:tcW w:w="1400" w:type="pct"/>
            <w:shd w:val="clear" w:color="000000" w:fill="FFFFFF"/>
            <w:noWrap w:val="0"/>
            <w:vAlign w:val="center"/>
          </w:tcPr>
          <w:p w14:paraId="46604FD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果酒生产设备智能控制系统</w:t>
            </w:r>
          </w:p>
        </w:tc>
        <w:tc>
          <w:tcPr>
            <w:tcW w:w="788" w:type="pct"/>
            <w:shd w:val="clear" w:color="000000" w:fill="FFFFFF"/>
            <w:noWrap w:val="0"/>
            <w:vAlign w:val="center"/>
          </w:tcPr>
          <w:p w14:paraId="4F749E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D258BB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9AA352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5528FF5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56850.00</w:t>
            </w:r>
          </w:p>
        </w:tc>
      </w:tr>
      <w:tr w14:paraId="57C6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425" w:type="pct"/>
            <w:shd w:val="clear" w:color="000000" w:fill="FFFFFF"/>
            <w:noWrap w:val="0"/>
            <w:vAlign w:val="center"/>
          </w:tcPr>
          <w:p w14:paraId="2BEA016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7FF2477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B03BD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手动清洗设备</w:t>
            </w:r>
          </w:p>
        </w:tc>
        <w:tc>
          <w:tcPr>
            <w:tcW w:w="788" w:type="pct"/>
            <w:shd w:val="clear" w:color="000000" w:fill="FFFFFF"/>
            <w:noWrap w:val="0"/>
            <w:vAlign w:val="center"/>
          </w:tcPr>
          <w:p w14:paraId="45DD659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29653B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7A9831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78C2D8A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10000.00</w:t>
            </w:r>
          </w:p>
        </w:tc>
      </w:tr>
      <w:tr w14:paraId="0EE0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425" w:type="pct"/>
            <w:shd w:val="clear" w:color="000000" w:fill="FFFFFF"/>
            <w:noWrap w:val="0"/>
            <w:vAlign w:val="center"/>
          </w:tcPr>
          <w:p w14:paraId="756D74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3E6F020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5C51F4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去核打浆设备</w:t>
            </w:r>
          </w:p>
        </w:tc>
        <w:tc>
          <w:tcPr>
            <w:tcW w:w="788" w:type="pct"/>
            <w:shd w:val="clear" w:color="000000" w:fill="FFFFFF"/>
            <w:noWrap w:val="0"/>
            <w:vAlign w:val="center"/>
          </w:tcPr>
          <w:p w14:paraId="05AFF3D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C805B8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3CD1B8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11A943D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17800.00</w:t>
            </w:r>
          </w:p>
        </w:tc>
      </w:tr>
      <w:tr w14:paraId="7817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425" w:type="pct"/>
            <w:shd w:val="clear" w:color="000000" w:fill="FFFFFF"/>
            <w:noWrap w:val="0"/>
            <w:vAlign w:val="center"/>
          </w:tcPr>
          <w:p w14:paraId="18EA27B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37F74F7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6E6D5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多功能液压压榨设备（适合葡萄等水果类）</w:t>
            </w:r>
          </w:p>
        </w:tc>
        <w:tc>
          <w:tcPr>
            <w:tcW w:w="788" w:type="pct"/>
            <w:shd w:val="clear" w:color="000000" w:fill="FFFFFF"/>
            <w:noWrap w:val="0"/>
            <w:vAlign w:val="center"/>
          </w:tcPr>
          <w:p w14:paraId="2C96571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0EBA6A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FE1C9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BC22CD4">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14850.00</w:t>
            </w:r>
          </w:p>
        </w:tc>
      </w:tr>
      <w:tr w14:paraId="6AA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425" w:type="pct"/>
            <w:shd w:val="clear" w:color="000000" w:fill="FFFFFF"/>
            <w:noWrap w:val="0"/>
            <w:vAlign w:val="center"/>
          </w:tcPr>
          <w:p w14:paraId="3E5725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4029366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65BE0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全不锈钢导料泵</w:t>
            </w:r>
          </w:p>
        </w:tc>
        <w:tc>
          <w:tcPr>
            <w:tcW w:w="788" w:type="pct"/>
            <w:shd w:val="clear" w:color="000000" w:fill="FFFFFF"/>
            <w:noWrap w:val="0"/>
            <w:vAlign w:val="center"/>
          </w:tcPr>
          <w:p w14:paraId="5CBC80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5C22E0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542A97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27B9829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8800.00</w:t>
            </w:r>
          </w:p>
        </w:tc>
      </w:tr>
      <w:tr w14:paraId="1F23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6BC5F9C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0187F7E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5FCC24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物料管道</w:t>
            </w:r>
          </w:p>
        </w:tc>
        <w:tc>
          <w:tcPr>
            <w:tcW w:w="788" w:type="pct"/>
            <w:shd w:val="clear" w:color="000000" w:fill="FFFFFF"/>
            <w:noWrap w:val="0"/>
            <w:vAlign w:val="center"/>
          </w:tcPr>
          <w:p w14:paraId="41E6C9C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5694B7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376" w:type="pct"/>
            <w:shd w:val="clear" w:color="000000" w:fill="FFFFFF"/>
            <w:noWrap w:val="0"/>
            <w:vAlign w:val="center"/>
          </w:tcPr>
          <w:p w14:paraId="0BE4B8A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条</w:t>
            </w:r>
          </w:p>
        </w:tc>
        <w:tc>
          <w:tcPr>
            <w:tcW w:w="858" w:type="pct"/>
            <w:shd w:val="clear" w:color="000000" w:fill="FFFFFF"/>
            <w:noWrap w:val="0"/>
            <w:vAlign w:val="center"/>
          </w:tcPr>
          <w:p w14:paraId="3B9841A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2350.00</w:t>
            </w:r>
          </w:p>
        </w:tc>
      </w:tr>
      <w:tr w14:paraId="14C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0FA04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2A700A7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BB36F2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果酱酵解设备(用于芒果、桃类等果酒制备)</w:t>
            </w:r>
          </w:p>
        </w:tc>
        <w:tc>
          <w:tcPr>
            <w:tcW w:w="788" w:type="pct"/>
            <w:shd w:val="clear" w:color="000000" w:fill="FFFFFF"/>
            <w:noWrap w:val="0"/>
            <w:vAlign w:val="center"/>
          </w:tcPr>
          <w:p w14:paraId="45949E7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233F3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41D483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11A8E5A4">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37200.00</w:t>
            </w:r>
          </w:p>
        </w:tc>
      </w:tr>
      <w:tr w14:paraId="225E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EB8524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w:t>
            </w:r>
          </w:p>
        </w:tc>
        <w:tc>
          <w:tcPr>
            <w:tcW w:w="574" w:type="pct"/>
            <w:vMerge w:val="continue"/>
            <w:shd w:val="clear" w:color="000000" w:fill="FFFFFF"/>
            <w:noWrap w:val="0"/>
            <w:vAlign w:val="center"/>
          </w:tcPr>
          <w:p w14:paraId="556AB95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58169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前置发酵设备（多层不锈钢结构，带制冷及保温）</w:t>
            </w:r>
          </w:p>
        </w:tc>
        <w:tc>
          <w:tcPr>
            <w:tcW w:w="788" w:type="pct"/>
            <w:shd w:val="clear" w:color="000000" w:fill="FFFFFF"/>
            <w:noWrap w:val="0"/>
            <w:vAlign w:val="center"/>
          </w:tcPr>
          <w:p w14:paraId="76F3C3C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A6E002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18535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469160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31000.00</w:t>
            </w:r>
          </w:p>
        </w:tc>
      </w:tr>
      <w:tr w14:paraId="36A2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F94D2B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9</w:t>
            </w:r>
          </w:p>
        </w:tc>
        <w:tc>
          <w:tcPr>
            <w:tcW w:w="574" w:type="pct"/>
            <w:vMerge w:val="continue"/>
            <w:shd w:val="clear" w:color="000000" w:fill="FFFFFF"/>
            <w:noWrap w:val="0"/>
            <w:vAlign w:val="center"/>
          </w:tcPr>
          <w:p w14:paraId="0B4EC28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E3B352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后置发酵设备（多层不锈钢结构，带制冷及保温）</w:t>
            </w:r>
          </w:p>
        </w:tc>
        <w:tc>
          <w:tcPr>
            <w:tcW w:w="788" w:type="pct"/>
            <w:shd w:val="clear" w:color="000000" w:fill="FFFFFF"/>
            <w:noWrap w:val="0"/>
            <w:vAlign w:val="center"/>
          </w:tcPr>
          <w:p w14:paraId="04C1A6F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030E14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376" w:type="pct"/>
            <w:shd w:val="clear" w:color="000000" w:fill="FFFFFF"/>
            <w:noWrap w:val="0"/>
            <w:vAlign w:val="center"/>
          </w:tcPr>
          <w:p w14:paraId="31C943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61641B0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23900.00</w:t>
            </w:r>
          </w:p>
        </w:tc>
      </w:tr>
      <w:tr w14:paraId="308A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19DB41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w:t>
            </w:r>
          </w:p>
        </w:tc>
        <w:tc>
          <w:tcPr>
            <w:tcW w:w="574" w:type="pct"/>
            <w:vMerge w:val="continue"/>
            <w:shd w:val="clear" w:color="000000" w:fill="FFFFFF"/>
            <w:noWrap w:val="0"/>
            <w:vAlign w:val="center"/>
          </w:tcPr>
          <w:p w14:paraId="5912633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6C1942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膜过滤净化设备</w:t>
            </w:r>
          </w:p>
        </w:tc>
        <w:tc>
          <w:tcPr>
            <w:tcW w:w="788" w:type="pct"/>
            <w:shd w:val="clear" w:color="000000" w:fill="FFFFFF"/>
            <w:noWrap w:val="0"/>
            <w:vAlign w:val="center"/>
          </w:tcPr>
          <w:p w14:paraId="1DC74C5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FB744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3AF795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69AD63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23000.00</w:t>
            </w:r>
          </w:p>
        </w:tc>
      </w:tr>
      <w:tr w14:paraId="3287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3CA51B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w:t>
            </w:r>
          </w:p>
        </w:tc>
        <w:tc>
          <w:tcPr>
            <w:tcW w:w="574" w:type="pct"/>
            <w:vMerge w:val="continue"/>
            <w:shd w:val="clear" w:color="000000" w:fill="FFFFFF"/>
            <w:noWrap w:val="0"/>
            <w:vAlign w:val="center"/>
          </w:tcPr>
          <w:p w14:paraId="4CF6CFC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0DC5D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下胶、硅藻土过滤</w:t>
            </w:r>
          </w:p>
        </w:tc>
        <w:tc>
          <w:tcPr>
            <w:tcW w:w="788" w:type="pct"/>
            <w:shd w:val="clear" w:color="000000" w:fill="FFFFFF"/>
            <w:noWrap w:val="0"/>
            <w:vAlign w:val="center"/>
          </w:tcPr>
          <w:p w14:paraId="632E54A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4F62CD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62A582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1964AF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14800.00</w:t>
            </w:r>
          </w:p>
        </w:tc>
      </w:tr>
      <w:tr w14:paraId="1F10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239CA1E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w:t>
            </w:r>
          </w:p>
        </w:tc>
        <w:tc>
          <w:tcPr>
            <w:tcW w:w="574" w:type="pct"/>
            <w:vMerge w:val="continue"/>
            <w:shd w:val="clear" w:color="000000" w:fill="FFFFFF"/>
            <w:noWrap w:val="0"/>
            <w:vAlign w:val="center"/>
          </w:tcPr>
          <w:p w14:paraId="347DEAC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26F587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二次过滤净化设备</w:t>
            </w:r>
          </w:p>
        </w:tc>
        <w:tc>
          <w:tcPr>
            <w:tcW w:w="788" w:type="pct"/>
            <w:shd w:val="clear" w:color="000000" w:fill="FFFFFF"/>
            <w:noWrap w:val="0"/>
            <w:vAlign w:val="center"/>
          </w:tcPr>
          <w:p w14:paraId="5AB0874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1B3B40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5C0E18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3AF37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8800.00</w:t>
            </w:r>
          </w:p>
        </w:tc>
      </w:tr>
      <w:tr w14:paraId="146F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6275D95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13</w:t>
            </w:r>
          </w:p>
        </w:tc>
        <w:tc>
          <w:tcPr>
            <w:tcW w:w="574" w:type="pct"/>
            <w:vMerge w:val="continue"/>
            <w:shd w:val="clear" w:color="000000" w:fill="FFFFFF"/>
            <w:noWrap w:val="0"/>
            <w:vAlign w:val="center"/>
          </w:tcPr>
          <w:p w14:paraId="178D4A2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477841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冷储稳定设备（带制冷）</w:t>
            </w:r>
          </w:p>
        </w:tc>
        <w:tc>
          <w:tcPr>
            <w:tcW w:w="788" w:type="pct"/>
            <w:shd w:val="clear" w:color="000000" w:fill="FFFFFF"/>
            <w:noWrap w:val="0"/>
            <w:vAlign w:val="center"/>
          </w:tcPr>
          <w:p w14:paraId="4E41FB3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1BA2A1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856842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82CB12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24850.00</w:t>
            </w:r>
          </w:p>
        </w:tc>
      </w:tr>
      <w:tr w14:paraId="6D8E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E69DA5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w:t>
            </w:r>
          </w:p>
        </w:tc>
        <w:tc>
          <w:tcPr>
            <w:tcW w:w="574" w:type="pct"/>
            <w:vMerge w:val="continue"/>
            <w:shd w:val="clear" w:color="000000" w:fill="FFFFFF"/>
            <w:noWrap w:val="0"/>
            <w:vAlign w:val="center"/>
          </w:tcPr>
          <w:p w14:paraId="0FBBEA6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9C4770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陈酿成品罐设备</w:t>
            </w:r>
          </w:p>
        </w:tc>
        <w:tc>
          <w:tcPr>
            <w:tcW w:w="788" w:type="pct"/>
            <w:shd w:val="clear" w:color="000000" w:fill="FFFFFF"/>
            <w:noWrap w:val="0"/>
            <w:vAlign w:val="center"/>
          </w:tcPr>
          <w:p w14:paraId="4B8C79D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91DAF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C7DBB0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6434D3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24850.00</w:t>
            </w:r>
          </w:p>
        </w:tc>
      </w:tr>
      <w:tr w14:paraId="2E49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64DEEF2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w:t>
            </w:r>
          </w:p>
        </w:tc>
        <w:tc>
          <w:tcPr>
            <w:tcW w:w="574" w:type="pct"/>
            <w:vMerge w:val="continue"/>
            <w:shd w:val="clear" w:color="000000" w:fill="FFFFFF"/>
            <w:noWrap w:val="0"/>
            <w:vAlign w:val="center"/>
          </w:tcPr>
          <w:p w14:paraId="60E027C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558B2A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调配罐(需经调配的果酒品类)</w:t>
            </w:r>
          </w:p>
        </w:tc>
        <w:tc>
          <w:tcPr>
            <w:tcW w:w="788" w:type="pct"/>
            <w:shd w:val="clear" w:color="000000" w:fill="FFFFFF"/>
            <w:noWrap w:val="0"/>
            <w:vAlign w:val="center"/>
          </w:tcPr>
          <w:p w14:paraId="7FEFE3A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519A6CE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4F56ED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B42948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26000.00</w:t>
            </w:r>
          </w:p>
        </w:tc>
      </w:tr>
      <w:tr w14:paraId="4878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62A3AA9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w:t>
            </w:r>
          </w:p>
        </w:tc>
        <w:tc>
          <w:tcPr>
            <w:tcW w:w="574" w:type="pct"/>
            <w:vMerge w:val="continue"/>
            <w:shd w:val="clear" w:color="000000" w:fill="FFFFFF"/>
            <w:noWrap w:val="0"/>
            <w:vAlign w:val="center"/>
          </w:tcPr>
          <w:p w14:paraId="4572858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75F352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成品酒罐</w:t>
            </w:r>
          </w:p>
        </w:tc>
        <w:tc>
          <w:tcPr>
            <w:tcW w:w="788" w:type="pct"/>
            <w:shd w:val="clear" w:color="000000" w:fill="FFFFFF"/>
            <w:noWrap w:val="0"/>
            <w:vAlign w:val="center"/>
          </w:tcPr>
          <w:p w14:paraId="55FF09E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DDE2F4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2BA72E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48DAD3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23800.00</w:t>
            </w:r>
          </w:p>
        </w:tc>
      </w:tr>
      <w:tr w14:paraId="0A6D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7379A3F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17</w:t>
            </w:r>
          </w:p>
        </w:tc>
        <w:tc>
          <w:tcPr>
            <w:tcW w:w="574" w:type="pct"/>
            <w:vMerge w:val="continue"/>
            <w:shd w:val="clear" w:color="000000" w:fill="FFFFFF"/>
            <w:noWrap w:val="0"/>
            <w:vAlign w:val="center"/>
          </w:tcPr>
          <w:p w14:paraId="10A2EE3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EC4730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CIP清洗系统</w:t>
            </w:r>
          </w:p>
        </w:tc>
        <w:tc>
          <w:tcPr>
            <w:tcW w:w="788" w:type="pct"/>
            <w:shd w:val="clear" w:color="000000" w:fill="FFFFFF"/>
            <w:noWrap w:val="0"/>
            <w:vAlign w:val="center"/>
          </w:tcPr>
          <w:p w14:paraId="3D6E9F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521127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ACCFC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0E469E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18000.00</w:t>
            </w:r>
          </w:p>
        </w:tc>
      </w:tr>
      <w:tr w14:paraId="6324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07BCCEF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18</w:t>
            </w:r>
          </w:p>
        </w:tc>
        <w:tc>
          <w:tcPr>
            <w:tcW w:w="574" w:type="pct"/>
            <w:vMerge w:val="continue"/>
            <w:shd w:val="clear" w:color="000000" w:fill="FFFFFF"/>
            <w:noWrap w:val="0"/>
            <w:vAlign w:val="center"/>
          </w:tcPr>
          <w:p w14:paraId="0DB4785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03F2AA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制冷机组冷媒罐</w:t>
            </w:r>
          </w:p>
        </w:tc>
        <w:tc>
          <w:tcPr>
            <w:tcW w:w="788" w:type="pct"/>
            <w:shd w:val="clear" w:color="000000" w:fill="FFFFFF"/>
            <w:noWrap w:val="0"/>
            <w:vAlign w:val="center"/>
          </w:tcPr>
          <w:p w14:paraId="0453862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B993D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6586A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69D896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34800.00</w:t>
            </w:r>
          </w:p>
        </w:tc>
      </w:tr>
      <w:tr w14:paraId="19A3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9E6542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19</w:t>
            </w:r>
          </w:p>
        </w:tc>
        <w:tc>
          <w:tcPr>
            <w:tcW w:w="574" w:type="pct"/>
            <w:vMerge w:val="continue"/>
            <w:shd w:val="clear" w:color="000000" w:fill="FFFFFF"/>
            <w:noWrap w:val="0"/>
            <w:vAlign w:val="center"/>
          </w:tcPr>
          <w:p w14:paraId="1CD5C5B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9B1CBB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不锈钢物料输送管道系统及泵机</w:t>
            </w:r>
          </w:p>
        </w:tc>
        <w:tc>
          <w:tcPr>
            <w:tcW w:w="788" w:type="pct"/>
            <w:shd w:val="clear" w:color="000000" w:fill="FFFFFF"/>
            <w:noWrap w:val="0"/>
            <w:vAlign w:val="center"/>
          </w:tcPr>
          <w:p w14:paraId="14B7D81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95AF7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EE4978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0FFF711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16800.00</w:t>
            </w:r>
          </w:p>
        </w:tc>
      </w:tr>
      <w:tr w14:paraId="27DD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2B13CB0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w:t>
            </w:r>
          </w:p>
        </w:tc>
        <w:tc>
          <w:tcPr>
            <w:tcW w:w="574" w:type="pct"/>
            <w:vMerge w:val="continue"/>
            <w:shd w:val="clear" w:color="000000" w:fill="FFFFFF"/>
            <w:noWrap w:val="0"/>
            <w:vAlign w:val="center"/>
          </w:tcPr>
          <w:p w14:paraId="66F046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23ECAC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分析、检测台及相关仪器</w:t>
            </w:r>
          </w:p>
        </w:tc>
        <w:tc>
          <w:tcPr>
            <w:tcW w:w="788" w:type="pct"/>
            <w:shd w:val="clear" w:color="000000" w:fill="FFFFFF"/>
            <w:noWrap w:val="0"/>
            <w:vAlign w:val="center"/>
          </w:tcPr>
          <w:p w14:paraId="24A1E83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196328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386B95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09DD118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15000.00</w:t>
            </w:r>
          </w:p>
        </w:tc>
      </w:tr>
      <w:tr w14:paraId="1870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7CBA2D1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21</w:t>
            </w:r>
          </w:p>
        </w:tc>
        <w:tc>
          <w:tcPr>
            <w:tcW w:w="574" w:type="pct"/>
            <w:vMerge w:val="continue"/>
            <w:shd w:val="clear" w:color="000000" w:fill="FFFFFF"/>
            <w:noWrap w:val="0"/>
            <w:vAlign w:val="center"/>
          </w:tcPr>
          <w:p w14:paraId="03EFA25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2BA523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果酒酿造，啤酒酿造原料、瓶子</w:t>
            </w:r>
          </w:p>
        </w:tc>
        <w:tc>
          <w:tcPr>
            <w:tcW w:w="788" w:type="pct"/>
            <w:shd w:val="clear" w:color="000000" w:fill="FFFFFF"/>
            <w:noWrap w:val="0"/>
            <w:vAlign w:val="center"/>
          </w:tcPr>
          <w:p w14:paraId="30D2A5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E6E0D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58B49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FC0DD0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20000.00</w:t>
            </w:r>
          </w:p>
        </w:tc>
      </w:tr>
      <w:tr w14:paraId="2250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742B28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318841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100升教学实验啤酒设备</w:t>
            </w:r>
          </w:p>
        </w:tc>
        <w:tc>
          <w:tcPr>
            <w:tcW w:w="1400" w:type="pct"/>
            <w:shd w:val="clear" w:color="000000" w:fill="FFFFFF"/>
            <w:noWrap w:val="0"/>
            <w:vAlign w:val="center"/>
          </w:tcPr>
          <w:p w14:paraId="667435F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糖化设备</w:t>
            </w:r>
          </w:p>
        </w:tc>
        <w:tc>
          <w:tcPr>
            <w:tcW w:w="788" w:type="pct"/>
            <w:shd w:val="clear" w:color="000000" w:fill="FFFFFF"/>
            <w:noWrap w:val="0"/>
            <w:vAlign w:val="center"/>
          </w:tcPr>
          <w:p w14:paraId="07EA53C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D4AA08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4C6710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741CDD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65000.00</w:t>
            </w:r>
          </w:p>
        </w:tc>
      </w:tr>
      <w:tr w14:paraId="02D9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52D9E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0834A3A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096F51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发酵设备</w:t>
            </w:r>
          </w:p>
        </w:tc>
        <w:tc>
          <w:tcPr>
            <w:tcW w:w="788" w:type="pct"/>
            <w:shd w:val="clear" w:color="000000" w:fill="FFFFFF"/>
            <w:noWrap w:val="0"/>
            <w:vAlign w:val="center"/>
          </w:tcPr>
          <w:p w14:paraId="2CD42D0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B52AEC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D28C8E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41C12B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73000.00</w:t>
            </w:r>
          </w:p>
        </w:tc>
      </w:tr>
      <w:tr w14:paraId="3F85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B618D4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619F74D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C5F983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制冷设备</w:t>
            </w:r>
          </w:p>
        </w:tc>
        <w:tc>
          <w:tcPr>
            <w:tcW w:w="788" w:type="pct"/>
            <w:shd w:val="clear" w:color="000000" w:fill="FFFFFF"/>
            <w:noWrap w:val="0"/>
            <w:vAlign w:val="center"/>
          </w:tcPr>
          <w:p w14:paraId="0B3954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7632B9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BC263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A274F8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24800.00</w:t>
            </w:r>
          </w:p>
        </w:tc>
      </w:tr>
      <w:tr w14:paraId="5869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910BCA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1B7685F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AE06E0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罐装售酒设备</w:t>
            </w:r>
          </w:p>
        </w:tc>
        <w:tc>
          <w:tcPr>
            <w:tcW w:w="788" w:type="pct"/>
            <w:shd w:val="clear" w:color="000000" w:fill="FFFFFF"/>
            <w:noWrap w:val="0"/>
            <w:vAlign w:val="center"/>
          </w:tcPr>
          <w:p w14:paraId="7A1BE1D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8798D7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9943D4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5D918C4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16000.00</w:t>
            </w:r>
          </w:p>
        </w:tc>
      </w:tr>
      <w:tr w14:paraId="7333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789A2B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4C41194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F17273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糖化控制系统</w:t>
            </w:r>
          </w:p>
        </w:tc>
        <w:tc>
          <w:tcPr>
            <w:tcW w:w="788" w:type="pct"/>
            <w:shd w:val="clear" w:color="000000" w:fill="FFFFFF"/>
            <w:noWrap w:val="0"/>
            <w:vAlign w:val="center"/>
          </w:tcPr>
          <w:p w14:paraId="2E85E83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6E6A7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BC065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52130F2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40000.00</w:t>
            </w:r>
          </w:p>
        </w:tc>
      </w:tr>
      <w:tr w14:paraId="49C8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5865A5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735543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F7DA9D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发酵控制系统</w:t>
            </w:r>
          </w:p>
        </w:tc>
        <w:tc>
          <w:tcPr>
            <w:tcW w:w="788" w:type="pct"/>
            <w:shd w:val="clear" w:color="000000" w:fill="FFFFFF"/>
            <w:noWrap w:val="0"/>
            <w:vAlign w:val="center"/>
          </w:tcPr>
          <w:p w14:paraId="0F66BE0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6E7A0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21FC5B1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B0DA36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39000.00</w:t>
            </w:r>
          </w:p>
        </w:tc>
      </w:tr>
      <w:tr w14:paraId="7A20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26BCBC6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05C1838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BE978F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辅助设备</w:t>
            </w:r>
          </w:p>
        </w:tc>
        <w:tc>
          <w:tcPr>
            <w:tcW w:w="788" w:type="pct"/>
            <w:shd w:val="clear" w:color="000000" w:fill="FFFFFF"/>
            <w:noWrap w:val="0"/>
            <w:vAlign w:val="center"/>
          </w:tcPr>
          <w:p w14:paraId="577E1E9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D9A1EB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E6242A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147C3F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28800.00</w:t>
            </w:r>
          </w:p>
        </w:tc>
      </w:tr>
      <w:tr w14:paraId="3BA9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09295DE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w:t>
            </w:r>
          </w:p>
        </w:tc>
        <w:tc>
          <w:tcPr>
            <w:tcW w:w="574" w:type="pct"/>
            <w:vMerge w:val="continue"/>
            <w:shd w:val="clear" w:color="000000" w:fill="FFFFFF"/>
            <w:noWrap w:val="0"/>
            <w:vAlign w:val="center"/>
          </w:tcPr>
          <w:p w14:paraId="793E1E2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6273F6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大功率单头气泡设备</w:t>
            </w:r>
          </w:p>
        </w:tc>
        <w:tc>
          <w:tcPr>
            <w:tcW w:w="788" w:type="pct"/>
            <w:shd w:val="clear" w:color="000000" w:fill="FFFFFF"/>
            <w:noWrap w:val="0"/>
            <w:vAlign w:val="center"/>
          </w:tcPr>
          <w:p w14:paraId="3BA2D00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4ADC00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2DB52CB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69FEE5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20000.00</w:t>
            </w:r>
          </w:p>
        </w:tc>
      </w:tr>
      <w:tr w14:paraId="00FC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766B3B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61D9575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精酿啤酒/果酒共用杀菌罐装设备</w:t>
            </w:r>
          </w:p>
        </w:tc>
        <w:tc>
          <w:tcPr>
            <w:tcW w:w="1400" w:type="pct"/>
            <w:shd w:val="clear" w:color="000000" w:fill="FFFFFF"/>
            <w:noWrap w:val="0"/>
            <w:vAlign w:val="center"/>
          </w:tcPr>
          <w:p w14:paraId="0102399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板式瞬时杀菌机</w:t>
            </w:r>
          </w:p>
        </w:tc>
        <w:tc>
          <w:tcPr>
            <w:tcW w:w="788" w:type="pct"/>
            <w:shd w:val="clear" w:color="000000" w:fill="FFFFFF"/>
            <w:noWrap w:val="0"/>
            <w:vAlign w:val="center"/>
          </w:tcPr>
          <w:p w14:paraId="34AC8D2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A97B06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74B2A3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B36E10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85890.00</w:t>
            </w:r>
          </w:p>
        </w:tc>
      </w:tr>
      <w:tr w14:paraId="7417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6FA8289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15C1F53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7CE45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不锈钢管路阀门</w:t>
            </w:r>
          </w:p>
        </w:tc>
        <w:tc>
          <w:tcPr>
            <w:tcW w:w="788" w:type="pct"/>
            <w:shd w:val="clear" w:color="000000" w:fill="FFFFFF"/>
            <w:noWrap w:val="0"/>
            <w:vAlign w:val="center"/>
          </w:tcPr>
          <w:p w14:paraId="29FBD80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AB497A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5B15FE8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66B259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11500.00</w:t>
            </w:r>
          </w:p>
        </w:tc>
      </w:tr>
      <w:tr w14:paraId="25D9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41A4AB1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272194B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DC3FEA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半自动多功能瓶/易拉罐清洗机</w:t>
            </w:r>
          </w:p>
        </w:tc>
        <w:tc>
          <w:tcPr>
            <w:tcW w:w="788" w:type="pct"/>
            <w:shd w:val="clear" w:color="000000" w:fill="FFFFFF"/>
            <w:noWrap w:val="0"/>
            <w:vAlign w:val="center"/>
          </w:tcPr>
          <w:p w14:paraId="2F057F8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81BBD7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BAE6C7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7E4B95E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16000.00</w:t>
            </w:r>
          </w:p>
        </w:tc>
      </w:tr>
      <w:tr w14:paraId="440A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DC7101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6D5BB56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0C1D9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半自动易拉罐灌装设备</w:t>
            </w:r>
          </w:p>
        </w:tc>
        <w:tc>
          <w:tcPr>
            <w:tcW w:w="788" w:type="pct"/>
            <w:shd w:val="clear" w:color="000000" w:fill="FFFFFF"/>
            <w:noWrap w:val="0"/>
            <w:vAlign w:val="center"/>
          </w:tcPr>
          <w:p w14:paraId="095A40F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A8E8B1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2A141FD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7195860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10500.00</w:t>
            </w:r>
          </w:p>
        </w:tc>
      </w:tr>
      <w:tr w14:paraId="5148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579396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398740C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0D94C9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半自动瓶装灌装设备</w:t>
            </w:r>
          </w:p>
        </w:tc>
        <w:tc>
          <w:tcPr>
            <w:tcW w:w="788" w:type="pct"/>
            <w:shd w:val="clear" w:color="000000" w:fill="FFFFFF"/>
            <w:noWrap w:val="0"/>
            <w:vAlign w:val="center"/>
          </w:tcPr>
          <w:p w14:paraId="7411501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218281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080503D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08D963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5800.00</w:t>
            </w:r>
          </w:p>
        </w:tc>
      </w:tr>
      <w:tr w14:paraId="7B1A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425" w:type="pct"/>
            <w:shd w:val="clear" w:color="000000" w:fill="FFFFFF"/>
            <w:noWrap w:val="0"/>
            <w:vAlign w:val="center"/>
          </w:tcPr>
          <w:p w14:paraId="72D3C79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761FA9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5501DD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美标清洗桶半自动清洗灌装设备（啤酒专用）</w:t>
            </w:r>
          </w:p>
        </w:tc>
        <w:tc>
          <w:tcPr>
            <w:tcW w:w="788" w:type="pct"/>
            <w:shd w:val="clear" w:color="000000" w:fill="FFFFFF"/>
            <w:noWrap w:val="0"/>
            <w:vAlign w:val="center"/>
          </w:tcPr>
          <w:p w14:paraId="0776333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9A4E14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9187AA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067E30B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58600.00</w:t>
            </w:r>
          </w:p>
        </w:tc>
      </w:tr>
      <w:tr w14:paraId="16E8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7443843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shd w:val="clear" w:color="000000" w:fill="FFFFFF"/>
            <w:noWrap w:val="0"/>
            <w:vAlign w:val="center"/>
          </w:tcPr>
          <w:p w14:paraId="032F481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机械臂</w:t>
            </w:r>
          </w:p>
        </w:tc>
        <w:tc>
          <w:tcPr>
            <w:tcW w:w="1400" w:type="pct"/>
            <w:shd w:val="clear" w:color="000000" w:fill="FFFFFF"/>
            <w:noWrap w:val="0"/>
            <w:vAlign w:val="center"/>
          </w:tcPr>
          <w:p w14:paraId="322F934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机械臂</w:t>
            </w:r>
          </w:p>
        </w:tc>
        <w:tc>
          <w:tcPr>
            <w:tcW w:w="788" w:type="pct"/>
            <w:shd w:val="clear" w:color="000000" w:fill="FFFFFF"/>
            <w:noWrap w:val="0"/>
            <w:vAlign w:val="center"/>
          </w:tcPr>
          <w:p w14:paraId="2FABDFC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413D95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64F48A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6734805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148500.00</w:t>
            </w:r>
          </w:p>
        </w:tc>
      </w:tr>
      <w:tr w14:paraId="14E5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035C531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1B70EBB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啤酒生产vr虚拟仿真硬件设备及其他</w:t>
            </w:r>
          </w:p>
        </w:tc>
        <w:tc>
          <w:tcPr>
            <w:tcW w:w="1400" w:type="pct"/>
            <w:shd w:val="clear" w:color="000000" w:fill="FFFFFF"/>
            <w:noWrap w:val="0"/>
            <w:vAlign w:val="center"/>
          </w:tcPr>
          <w:p w14:paraId="4B3FBDB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PC-VR智能眼镜</w:t>
            </w:r>
          </w:p>
        </w:tc>
        <w:tc>
          <w:tcPr>
            <w:tcW w:w="788" w:type="pct"/>
            <w:shd w:val="clear" w:color="000000" w:fill="FFFFFF"/>
            <w:noWrap w:val="0"/>
            <w:vAlign w:val="center"/>
          </w:tcPr>
          <w:p w14:paraId="6D6C8D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82561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356E4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632CEEF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13900.00</w:t>
            </w:r>
          </w:p>
        </w:tc>
      </w:tr>
      <w:tr w14:paraId="1FF0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2E32063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71926CD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BBEEE2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主机</w:t>
            </w:r>
          </w:p>
        </w:tc>
        <w:tc>
          <w:tcPr>
            <w:tcW w:w="788" w:type="pct"/>
            <w:shd w:val="clear" w:color="000000" w:fill="FFFFFF"/>
            <w:noWrap w:val="0"/>
            <w:vAlign w:val="center"/>
          </w:tcPr>
          <w:p w14:paraId="5D48C4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2D04D0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6BDF02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24CFC2F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12000.00</w:t>
            </w:r>
          </w:p>
        </w:tc>
      </w:tr>
      <w:tr w14:paraId="70B7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4FA8206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1B8814F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D6CDE6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显示设备</w:t>
            </w:r>
          </w:p>
        </w:tc>
        <w:tc>
          <w:tcPr>
            <w:tcW w:w="788" w:type="pct"/>
            <w:shd w:val="clear" w:color="000000" w:fill="FFFFFF"/>
            <w:noWrap w:val="0"/>
            <w:vAlign w:val="center"/>
          </w:tcPr>
          <w:p w14:paraId="7A6B768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E30AF8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693758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4798E18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5000.00</w:t>
            </w:r>
          </w:p>
        </w:tc>
      </w:tr>
      <w:tr w14:paraId="0F71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4C52638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2210571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F328A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水冷处理系统</w:t>
            </w:r>
          </w:p>
        </w:tc>
        <w:tc>
          <w:tcPr>
            <w:tcW w:w="788" w:type="pct"/>
            <w:shd w:val="clear" w:color="000000" w:fill="FFFFFF"/>
            <w:noWrap w:val="0"/>
            <w:vAlign w:val="center"/>
          </w:tcPr>
          <w:p w14:paraId="388991C1">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FAA363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66FCFE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3EFB284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1600.00</w:t>
            </w:r>
          </w:p>
        </w:tc>
      </w:tr>
      <w:tr w14:paraId="5E6F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18225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459CF71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AA030B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意式咖啡机</w:t>
            </w:r>
          </w:p>
        </w:tc>
        <w:tc>
          <w:tcPr>
            <w:tcW w:w="788" w:type="pct"/>
            <w:shd w:val="clear" w:color="000000" w:fill="FFFFFF"/>
            <w:noWrap w:val="0"/>
            <w:vAlign w:val="center"/>
          </w:tcPr>
          <w:p w14:paraId="25A62FD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C3073D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AF91B5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794B2F35">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16800.00</w:t>
            </w:r>
          </w:p>
        </w:tc>
      </w:tr>
      <w:tr w14:paraId="45D2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09C1882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3B744CC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798993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咖啡磨豆机</w:t>
            </w:r>
          </w:p>
        </w:tc>
        <w:tc>
          <w:tcPr>
            <w:tcW w:w="788" w:type="pct"/>
            <w:shd w:val="clear" w:color="000000" w:fill="FFFFFF"/>
            <w:noWrap w:val="0"/>
            <w:vAlign w:val="center"/>
          </w:tcPr>
          <w:p w14:paraId="52B21D6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60EE1B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37A668E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6302AC5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2800.00</w:t>
            </w:r>
          </w:p>
        </w:tc>
      </w:tr>
      <w:tr w14:paraId="75CB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7DA04ED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1F2C961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1D044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咖啡用品</w:t>
            </w:r>
          </w:p>
        </w:tc>
        <w:tc>
          <w:tcPr>
            <w:tcW w:w="788" w:type="pct"/>
            <w:shd w:val="clear" w:color="000000" w:fill="FFFFFF"/>
            <w:noWrap w:val="0"/>
            <w:vAlign w:val="center"/>
          </w:tcPr>
          <w:p w14:paraId="672B4D7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6528279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47006DC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2C2E4E0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1000.00</w:t>
            </w:r>
          </w:p>
        </w:tc>
      </w:tr>
      <w:tr w14:paraId="2BA0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18E785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574" w:type="pct"/>
            <w:vMerge w:val="restart"/>
            <w:shd w:val="clear" w:color="000000" w:fill="FFFFFF"/>
            <w:noWrap w:val="0"/>
            <w:vAlign w:val="center"/>
          </w:tcPr>
          <w:p w14:paraId="2FA17F3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发酵实训室装修部分</w:t>
            </w:r>
          </w:p>
        </w:tc>
        <w:tc>
          <w:tcPr>
            <w:tcW w:w="1400" w:type="pct"/>
            <w:shd w:val="clear" w:color="000000" w:fill="FFFFFF"/>
            <w:noWrap w:val="0"/>
            <w:vAlign w:val="center"/>
          </w:tcPr>
          <w:p w14:paraId="2545B96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序工项目</w:t>
            </w:r>
          </w:p>
        </w:tc>
        <w:tc>
          <w:tcPr>
            <w:tcW w:w="788" w:type="pct"/>
            <w:shd w:val="clear" w:color="000000" w:fill="FFFFFF"/>
            <w:noWrap w:val="0"/>
            <w:vAlign w:val="center"/>
          </w:tcPr>
          <w:p w14:paraId="6972380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13818A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7A315AE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项</w:t>
            </w:r>
          </w:p>
        </w:tc>
        <w:tc>
          <w:tcPr>
            <w:tcW w:w="858" w:type="pct"/>
            <w:shd w:val="clear" w:color="000000" w:fill="FFFFFF"/>
            <w:noWrap w:val="0"/>
            <w:vAlign w:val="center"/>
          </w:tcPr>
          <w:p w14:paraId="3BF1396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20000.00</w:t>
            </w:r>
          </w:p>
        </w:tc>
      </w:tr>
      <w:tr w14:paraId="604E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489CB3A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574" w:type="pct"/>
            <w:vMerge w:val="continue"/>
            <w:shd w:val="clear" w:color="000000" w:fill="FFFFFF"/>
            <w:noWrap w:val="0"/>
            <w:vAlign w:val="center"/>
          </w:tcPr>
          <w:p w14:paraId="288B827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4405B6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墙面工程</w:t>
            </w:r>
          </w:p>
        </w:tc>
        <w:tc>
          <w:tcPr>
            <w:tcW w:w="788" w:type="pct"/>
            <w:shd w:val="clear" w:color="000000" w:fill="FFFFFF"/>
            <w:noWrap w:val="0"/>
            <w:vAlign w:val="center"/>
          </w:tcPr>
          <w:p w14:paraId="29B0645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B2013D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48</w:t>
            </w:r>
          </w:p>
        </w:tc>
        <w:tc>
          <w:tcPr>
            <w:tcW w:w="376" w:type="pct"/>
            <w:shd w:val="clear" w:color="000000" w:fill="FFFFFF"/>
            <w:noWrap w:val="0"/>
            <w:vAlign w:val="center"/>
          </w:tcPr>
          <w:p w14:paraId="5F4EB68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4060DED4">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84.00</w:t>
            </w:r>
          </w:p>
        </w:tc>
      </w:tr>
      <w:tr w14:paraId="7387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4BEC8D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w:t>
            </w:r>
          </w:p>
        </w:tc>
        <w:tc>
          <w:tcPr>
            <w:tcW w:w="574" w:type="pct"/>
            <w:vMerge w:val="continue"/>
            <w:shd w:val="clear" w:color="000000" w:fill="FFFFFF"/>
            <w:noWrap w:val="0"/>
            <w:vAlign w:val="center"/>
          </w:tcPr>
          <w:p w14:paraId="58BBA59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544B3A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墙面工程</w:t>
            </w:r>
          </w:p>
        </w:tc>
        <w:tc>
          <w:tcPr>
            <w:tcW w:w="788" w:type="pct"/>
            <w:shd w:val="clear" w:color="000000" w:fill="FFFFFF"/>
            <w:noWrap w:val="0"/>
            <w:vAlign w:val="center"/>
          </w:tcPr>
          <w:p w14:paraId="3C6E05E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F92753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189.6</w:t>
            </w:r>
          </w:p>
        </w:tc>
        <w:tc>
          <w:tcPr>
            <w:tcW w:w="376" w:type="pct"/>
            <w:shd w:val="clear" w:color="000000" w:fill="FFFFFF"/>
            <w:noWrap w:val="0"/>
            <w:vAlign w:val="center"/>
          </w:tcPr>
          <w:p w14:paraId="31B6AE5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2242121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80.00</w:t>
            </w:r>
          </w:p>
        </w:tc>
      </w:tr>
      <w:tr w14:paraId="6FF7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020ED4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574" w:type="pct"/>
            <w:vMerge w:val="continue"/>
            <w:shd w:val="clear" w:color="000000" w:fill="FFFFFF"/>
            <w:noWrap w:val="0"/>
            <w:vAlign w:val="center"/>
          </w:tcPr>
          <w:p w14:paraId="6F6F520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2F4A547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吊顶（天花）工程</w:t>
            </w:r>
          </w:p>
        </w:tc>
        <w:tc>
          <w:tcPr>
            <w:tcW w:w="788" w:type="pct"/>
            <w:shd w:val="clear" w:color="000000" w:fill="FFFFFF"/>
            <w:noWrap w:val="0"/>
            <w:vAlign w:val="center"/>
          </w:tcPr>
          <w:p w14:paraId="268BFB3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E1AC35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190.5</w:t>
            </w:r>
          </w:p>
        </w:tc>
        <w:tc>
          <w:tcPr>
            <w:tcW w:w="376" w:type="pct"/>
            <w:shd w:val="clear" w:color="000000" w:fill="FFFFFF"/>
            <w:noWrap w:val="0"/>
            <w:vAlign w:val="center"/>
          </w:tcPr>
          <w:p w14:paraId="5803EDD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1D61947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58.00</w:t>
            </w:r>
          </w:p>
        </w:tc>
      </w:tr>
      <w:tr w14:paraId="7EFE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3140708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w:t>
            </w:r>
          </w:p>
        </w:tc>
        <w:tc>
          <w:tcPr>
            <w:tcW w:w="574" w:type="pct"/>
            <w:vMerge w:val="continue"/>
            <w:shd w:val="clear" w:color="000000" w:fill="FFFFFF"/>
            <w:noWrap w:val="0"/>
            <w:vAlign w:val="center"/>
          </w:tcPr>
          <w:p w14:paraId="5B3DD21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718159A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地面工程</w:t>
            </w:r>
          </w:p>
        </w:tc>
        <w:tc>
          <w:tcPr>
            <w:tcW w:w="788" w:type="pct"/>
            <w:shd w:val="clear" w:color="000000" w:fill="FFFFFF"/>
            <w:noWrap w:val="0"/>
            <w:vAlign w:val="center"/>
          </w:tcPr>
          <w:p w14:paraId="63B589C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B2205C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124.8</w:t>
            </w:r>
          </w:p>
        </w:tc>
        <w:tc>
          <w:tcPr>
            <w:tcW w:w="376" w:type="pct"/>
            <w:shd w:val="clear" w:color="000000" w:fill="FFFFFF"/>
            <w:noWrap w:val="0"/>
            <w:vAlign w:val="center"/>
          </w:tcPr>
          <w:p w14:paraId="6EBF08B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293F53E1">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380.00</w:t>
            </w:r>
          </w:p>
        </w:tc>
      </w:tr>
      <w:tr w14:paraId="3C23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2D2919C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w:t>
            </w:r>
          </w:p>
        </w:tc>
        <w:tc>
          <w:tcPr>
            <w:tcW w:w="574" w:type="pct"/>
            <w:vMerge w:val="continue"/>
            <w:shd w:val="clear" w:color="000000" w:fill="FFFFFF"/>
            <w:noWrap w:val="0"/>
            <w:vAlign w:val="center"/>
          </w:tcPr>
          <w:p w14:paraId="0F9476A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66A7BB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踢脚线</w:t>
            </w:r>
          </w:p>
        </w:tc>
        <w:tc>
          <w:tcPr>
            <w:tcW w:w="788" w:type="pct"/>
            <w:shd w:val="clear" w:color="000000" w:fill="FFFFFF"/>
            <w:noWrap w:val="0"/>
            <w:vAlign w:val="center"/>
          </w:tcPr>
          <w:p w14:paraId="34F872D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755320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48</w:t>
            </w:r>
          </w:p>
        </w:tc>
        <w:tc>
          <w:tcPr>
            <w:tcW w:w="376" w:type="pct"/>
            <w:shd w:val="clear" w:color="000000" w:fill="FFFFFF"/>
            <w:noWrap w:val="0"/>
            <w:vAlign w:val="center"/>
          </w:tcPr>
          <w:p w14:paraId="1BDC451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026DEF1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w:t>
            </w:r>
          </w:p>
        </w:tc>
      </w:tr>
      <w:tr w14:paraId="00AD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9E7CF7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w:t>
            </w:r>
          </w:p>
        </w:tc>
        <w:tc>
          <w:tcPr>
            <w:tcW w:w="574" w:type="pct"/>
            <w:vMerge w:val="continue"/>
            <w:shd w:val="clear" w:color="000000" w:fill="FFFFFF"/>
            <w:noWrap w:val="0"/>
            <w:vAlign w:val="center"/>
          </w:tcPr>
          <w:p w14:paraId="3C9CAFE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54358B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门窗工程</w:t>
            </w:r>
          </w:p>
        </w:tc>
        <w:tc>
          <w:tcPr>
            <w:tcW w:w="788" w:type="pct"/>
            <w:shd w:val="clear" w:color="000000" w:fill="FFFFFF"/>
            <w:noWrap w:val="0"/>
            <w:vAlign w:val="center"/>
          </w:tcPr>
          <w:p w14:paraId="085186A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34FC752">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16.8</w:t>
            </w:r>
          </w:p>
        </w:tc>
        <w:tc>
          <w:tcPr>
            <w:tcW w:w="376" w:type="pct"/>
            <w:shd w:val="clear" w:color="000000" w:fill="FFFFFF"/>
            <w:noWrap w:val="0"/>
            <w:vAlign w:val="center"/>
          </w:tcPr>
          <w:p w14:paraId="4CDBC08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w:t>
            </w:r>
          </w:p>
        </w:tc>
        <w:tc>
          <w:tcPr>
            <w:tcW w:w="858" w:type="pct"/>
            <w:shd w:val="clear" w:color="000000" w:fill="FFFFFF"/>
            <w:noWrap w:val="0"/>
            <w:vAlign w:val="center"/>
          </w:tcPr>
          <w:p w14:paraId="576E5E0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1500.00</w:t>
            </w:r>
          </w:p>
        </w:tc>
      </w:tr>
      <w:tr w14:paraId="6F5B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5BD2932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w:t>
            </w:r>
          </w:p>
        </w:tc>
        <w:tc>
          <w:tcPr>
            <w:tcW w:w="574" w:type="pct"/>
            <w:vMerge w:val="continue"/>
            <w:shd w:val="clear" w:color="000000" w:fill="FFFFFF"/>
            <w:noWrap w:val="0"/>
            <w:vAlign w:val="center"/>
          </w:tcPr>
          <w:p w14:paraId="7FAF64E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6CBC33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配套固定资产</w:t>
            </w:r>
          </w:p>
        </w:tc>
        <w:tc>
          <w:tcPr>
            <w:tcW w:w="788" w:type="pct"/>
            <w:shd w:val="clear" w:color="000000" w:fill="FFFFFF"/>
            <w:noWrap w:val="0"/>
            <w:vAlign w:val="center"/>
          </w:tcPr>
          <w:p w14:paraId="03F9B4E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276F38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w:t>
            </w:r>
          </w:p>
        </w:tc>
        <w:tc>
          <w:tcPr>
            <w:tcW w:w="376" w:type="pct"/>
            <w:shd w:val="clear" w:color="000000" w:fill="FFFFFF"/>
            <w:noWrap w:val="0"/>
            <w:vAlign w:val="center"/>
          </w:tcPr>
          <w:p w14:paraId="2593E2F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5AA7BD1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2100.00</w:t>
            </w:r>
          </w:p>
        </w:tc>
      </w:tr>
      <w:tr w14:paraId="0E17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425" w:type="pct"/>
            <w:shd w:val="clear" w:color="000000" w:fill="FFFFFF"/>
            <w:noWrap w:val="0"/>
            <w:vAlign w:val="center"/>
          </w:tcPr>
          <w:p w14:paraId="752BB49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9</w:t>
            </w:r>
          </w:p>
        </w:tc>
        <w:tc>
          <w:tcPr>
            <w:tcW w:w="574" w:type="pct"/>
            <w:vMerge w:val="continue"/>
            <w:shd w:val="clear" w:color="000000" w:fill="FFFFFF"/>
            <w:noWrap w:val="0"/>
            <w:vAlign w:val="center"/>
          </w:tcPr>
          <w:p w14:paraId="4C98A07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4C9EB62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固定电源插座线路铺设及安装工程</w:t>
            </w:r>
          </w:p>
        </w:tc>
        <w:tc>
          <w:tcPr>
            <w:tcW w:w="788" w:type="pct"/>
            <w:shd w:val="clear" w:color="000000" w:fill="FFFFFF"/>
            <w:noWrap w:val="0"/>
            <w:vAlign w:val="center"/>
          </w:tcPr>
          <w:p w14:paraId="3299D5D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255ECB7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195</w:t>
            </w:r>
          </w:p>
        </w:tc>
        <w:tc>
          <w:tcPr>
            <w:tcW w:w="376" w:type="pct"/>
            <w:shd w:val="clear" w:color="000000" w:fill="FFFFFF"/>
            <w:noWrap w:val="0"/>
            <w:vAlign w:val="center"/>
          </w:tcPr>
          <w:p w14:paraId="5B265C5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648F40E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w:t>
            </w:r>
          </w:p>
        </w:tc>
      </w:tr>
      <w:tr w14:paraId="0586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425" w:type="pct"/>
            <w:shd w:val="clear" w:color="000000" w:fill="FFFFFF"/>
            <w:noWrap w:val="0"/>
            <w:vAlign w:val="center"/>
          </w:tcPr>
          <w:p w14:paraId="5369365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w:t>
            </w:r>
          </w:p>
        </w:tc>
        <w:tc>
          <w:tcPr>
            <w:tcW w:w="574" w:type="pct"/>
            <w:vMerge w:val="continue"/>
            <w:shd w:val="clear" w:color="000000" w:fill="FFFFFF"/>
            <w:noWrap w:val="0"/>
            <w:vAlign w:val="center"/>
          </w:tcPr>
          <w:p w14:paraId="0B81937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6E6EE3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固定电源插座线路铺设及安装工程</w:t>
            </w:r>
          </w:p>
        </w:tc>
        <w:tc>
          <w:tcPr>
            <w:tcW w:w="788" w:type="pct"/>
            <w:shd w:val="clear" w:color="000000" w:fill="FFFFFF"/>
            <w:noWrap w:val="0"/>
            <w:vAlign w:val="center"/>
          </w:tcPr>
          <w:p w14:paraId="25C9AFB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0D08535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45</w:t>
            </w:r>
          </w:p>
        </w:tc>
        <w:tc>
          <w:tcPr>
            <w:tcW w:w="376" w:type="pct"/>
            <w:shd w:val="clear" w:color="000000" w:fill="FFFFFF"/>
            <w:noWrap w:val="0"/>
            <w:vAlign w:val="center"/>
          </w:tcPr>
          <w:p w14:paraId="2A009CD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21AE28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w:t>
            </w:r>
          </w:p>
        </w:tc>
      </w:tr>
      <w:tr w14:paraId="338D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425" w:type="pct"/>
            <w:shd w:val="clear" w:color="000000" w:fill="FFFFFF"/>
            <w:noWrap w:val="0"/>
            <w:vAlign w:val="center"/>
          </w:tcPr>
          <w:p w14:paraId="7E8376A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w:t>
            </w:r>
          </w:p>
        </w:tc>
        <w:tc>
          <w:tcPr>
            <w:tcW w:w="574" w:type="pct"/>
            <w:vMerge w:val="continue"/>
            <w:shd w:val="clear" w:color="000000" w:fill="FFFFFF"/>
            <w:noWrap w:val="0"/>
            <w:vAlign w:val="center"/>
          </w:tcPr>
          <w:p w14:paraId="540A4F0D">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030C91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固定电源插座线路铺设及安装工程</w:t>
            </w:r>
          </w:p>
        </w:tc>
        <w:tc>
          <w:tcPr>
            <w:tcW w:w="788" w:type="pct"/>
            <w:shd w:val="clear" w:color="000000" w:fill="FFFFFF"/>
            <w:noWrap w:val="0"/>
            <w:vAlign w:val="center"/>
          </w:tcPr>
          <w:p w14:paraId="41D1877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4609A7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11</w:t>
            </w:r>
          </w:p>
        </w:tc>
        <w:tc>
          <w:tcPr>
            <w:tcW w:w="376" w:type="pct"/>
            <w:shd w:val="clear" w:color="000000" w:fill="FFFFFF"/>
            <w:noWrap w:val="0"/>
            <w:vAlign w:val="center"/>
          </w:tcPr>
          <w:p w14:paraId="157D726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4637C61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15.00</w:t>
            </w:r>
          </w:p>
        </w:tc>
      </w:tr>
      <w:tr w14:paraId="427D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425" w:type="pct"/>
            <w:shd w:val="clear" w:color="000000" w:fill="FFFFFF"/>
            <w:noWrap w:val="0"/>
            <w:vAlign w:val="center"/>
          </w:tcPr>
          <w:p w14:paraId="158FCA9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12</w:t>
            </w:r>
          </w:p>
        </w:tc>
        <w:tc>
          <w:tcPr>
            <w:tcW w:w="574" w:type="pct"/>
            <w:vMerge w:val="continue"/>
            <w:shd w:val="clear" w:color="000000" w:fill="FFFFFF"/>
            <w:noWrap w:val="0"/>
            <w:vAlign w:val="center"/>
          </w:tcPr>
          <w:p w14:paraId="6A6934D7">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5320669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消防设施应急照明工程</w:t>
            </w:r>
          </w:p>
        </w:tc>
        <w:tc>
          <w:tcPr>
            <w:tcW w:w="788" w:type="pct"/>
            <w:shd w:val="clear" w:color="000000" w:fill="FFFFFF"/>
            <w:noWrap w:val="0"/>
            <w:vAlign w:val="center"/>
          </w:tcPr>
          <w:p w14:paraId="79113FA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4836DE0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p>
        </w:tc>
        <w:tc>
          <w:tcPr>
            <w:tcW w:w="376" w:type="pct"/>
            <w:shd w:val="clear" w:color="000000" w:fill="FFFFFF"/>
            <w:noWrap w:val="0"/>
            <w:vAlign w:val="center"/>
          </w:tcPr>
          <w:p w14:paraId="5B3FA409">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77000BA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85.00</w:t>
            </w:r>
          </w:p>
        </w:tc>
      </w:tr>
      <w:tr w14:paraId="77C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425" w:type="pct"/>
            <w:shd w:val="clear" w:color="000000" w:fill="FFFFFF"/>
            <w:noWrap w:val="0"/>
            <w:vAlign w:val="center"/>
          </w:tcPr>
          <w:p w14:paraId="5EA8DB00">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13</w:t>
            </w:r>
          </w:p>
        </w:tc>
        <w:tc>
          <w:tcPr>
            <w:tcW w:w="574" w:type="pct"/>
            <w:vMerge w:val="continue"/>
            <w:shd w:val="clear" w:color="000000" w:fill="FFFFFF"/>
            <w:noWrap w:val="0"/>
            <w:vAlign w:val="center"/>
          </w:tcPr>
          <w:p w14:paraId="403E5DC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1F2EEC9E">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消防设施应急照明工程</w:t>
            </w:r>
          </w:p>
        </w:tc>
        <w:tc>
          <w:tcPr>
            <w:tcW w:w="788" w:type="pct"/>
            <w:shd w:val="clear" w:color="000000" w:fill="FFFFFF"/>
            <w:noWrap w:val="0"/>
            <w:vAlign w:val="center"/>
          </w:tcPr>
          <w:p w14:paraId="4604F5C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04E73F7">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376" w:type="pct"/>
            <w:shd w:val="clear" w:color="000000" w:fill="FFFFFF"/>
            <w:noWrap w:val="0"/>
            <w:vAlign w:val="center"/>
          </w:tcPr>
          <w:p w14:paraId="1AD1DBE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个</w:t>
            </w:r>
          </w:p>
        </w:tc>
        <w:tc>
          <w:tcPr>
            <w:tcW w:w="858" w:type="pct"/>
            <w:shd w:val="clear" w:color="000000" w:fill="FFFFFF"/>
            <w:noWrap w:val="0"/>
            <w:vAlign w:val="center"/>
          </w:tcPr>
          <w:p w14:paraId="4A097018">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800.00</w:t>
            </w:r>
          </w:p>
        </w:tc>
      </w:tr>
      <w:tr w14:paraId="3CE4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125551C3">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14</w:t>
            </w:r>
          </w:p>
        </w:tc>
        <w:tc>
          <w:tcPr>
            <w:tcW w:w="574" w:type="pct"/>
            <w:vMerge w:val="continue"/>
            <w:shd w:val="clear" w:color="000000" w:fill="FFFFFF"/>
            <w:noWrap w:val="0"/>
            <w:vAlign w:val="center"/>
          </w:tcPr>
          <w:p w14:paraId="7DC81B6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3B8581FC">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配电箱</w:t>
            </w:r>
          </w:p>
        </w:tc>
        <w:tc>
          <w:tcPr>
            <w:tcW w:w="788" w:type="pct"/>
            <w:shd w:val="clear" w:color="000000" w:fill="FFFFFF"/>
            <w:noWrap w:val="0"/>
            <w:vAlign w:val="center"/>
          </w:tcPr>
          <w:p w14:paraId="035FC06F">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394F58C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18CC459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套</w:t>
            </w:r>
          </w:p>
        </w:tc>
        <w:tc>
          <w:tcPr>
            <w:tcW w:w="858" w:type="pct"/>
            <w:shd w:val="clear" w:color="000000" w:fill="FFFFFF"/>
            <w:noWrap w:val="0"/>
            <w:vAlign w:val="center"/>
          </w:tcPr>
          <w:p w14:paraId="48BD1E9B">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3800.00</w:t>
            </w:r>
          </w:p>
        </w:tc>
      </w:tr>
      <w:tr w14:paraId="6917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56540D2E">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w:t>
            </w:r>
          </w:p>
        </w:tc>
        <w:tc>
          <w:tcPr>
            <w:tcW w:w="574" w:type="pct"/>
            <w:vMerge w:val="continue"/>
            <w:shd w:val="clear" w:color="000000" w:fill="FFFFFF"/>
            <w:noWrap w:val="0"/>
            <w:vAlign w:val="center"/>
          </w:tcPr>
          <w:p w14:paraId="2DAA830B">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00BBC938">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RO净水机</w:t>
            </w:r>
          </w:p>
        </w:tc>
        <w:tc>
          <w:tcPr>
            <w:tcW w:w="788" w:type="pct"/>
            <w:shd w:val="clear" w:color="000000" w:fill="FFFFFF"/>
            <w:noWrap w:val="0"/>
            <w:vAlign w:val="center"/>
          </w:tcPr>
          <w:p w14:paraId="4F4354F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11927E6C">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p>
        </w:tc>
        <w:tc>
          <w:tcPr>
            <w:tcW w:w="376" w:type="pct"/>
            <w:shd w:val="clear" w:color="000000" w:fill="FFFFFF"/>
            <w:noWrap w:val="0"/>
            <w:vAlign w:val="center"/>
          </w:tcPr>
          <w:p w14:paraId="604D199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台</w:t>
            </w:r>
          </w:p>
        </w:tc>
        <w:tc>
          <w:tcPr>
            <w:tcW w:w="858" w:type="pct"/>
            <w:shd w:val="clear" w:color="000000" w:fill="FFFFFF"/>
            <w:noWrap w:val="0"/>
            <w:vAlign w:val="center"/>
          </w:tcPr>
          <w:p w14:paraId="614764AD">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26500.00</w:t>
            </w:r>
          </w:p>
        </w:tc>
      </w:tr>
      <w:tr w14:paraId="2C4D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425" w:type="pct"/>
            <w:shd w:val="clear" w:color="000000" w:fill="FFFFFF"/>
            <w:noWrap w:val="0"/>
            <w:vAlign w:val="center"/>
          </w:tcPr>
          <w:p w14:paraId="5EEA115F">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16</w:t>
            </w:r>
          </w:p>
        </w:tc>
        <w:tc>
          <w:tcPr>
            <w:tcW w:w="574" w:type="pct"/>
            <w:vMerge w:val="continue"/>
            <w:shd w:val="clear" w:color="000000" w:fill="FFFFFF"/>
            <w:noWrap w:val="0"/>
            <w:vAlign w:val="center"/>
          </w:tcPr>
          <w:p w14:paraId="2465F792">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p>
        </w:tc>
        <w:tc>
          <w:tcPr>
            <w:tcW w:w="1400" w:type="pct"/>
            <w:shd w:val="clear" w:color="000000" w:fill="FFFFFF"/>
            <w:noWrap w:val="0"/>
            <w:vAlign w:val="center"/>
          </w:tcPr>
          <w:p w14:paraId="6DB2C3F5">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管道改装</w:t>
            </w:r>
          </w:p>
        </w:tc>
        <w:tc>
          <w:tcPr>
            <w:tcW w:w="788" w:type="pct"/>
            <w:shd w:val="clear" w:color="000000" w:fill="FFFFFF"/>
            <w:noWrap w:val="0"/>
            <w:vAlign w:val="center"/>
          </w:tcPr>
          <w:p w14:paraId="2DBF14C3">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否</w:t>
            </w:r>
          </w:p>
        </w:tc>
        <w:tc>
          <w:tcPr>
            <w:tcW w:w="577" w:type="pct"/>
            <w:shd w:val="clear" w:color="000000" w:fill="FFFFFF"/>
            <w:noWrap w:val="0"/>
            <w:vAlign w:val="center"/>
          </w:tcPr>
          <w:p w14:paraId="7159312A">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60</w:t>
            </w:r>
          </w:p>
        </w:tc>
        <w:tc>
          <w:tcPr>
            <w:tcW w:w="376" w:type="pct"/>
            <w:shd w:val="clear" w:color="000000" w:fill="FFFFFF"/>
            <w:noWrap w:val="0"/>
            <w:vAlign w:val="center"/>
          </w:tcPr>
          <w:p w14:paraId="5944C5E6">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m</w:t>
            </w:r>
          </w:p>
        </w:tc>
        <w:tc>
          <w:tcPr>
            <w:tcW w:w="858" w:type="pct"/>
            <w:shd w:val="clear" w:color="000000" w:fill="FFFFFF"/>
            <w:noWrap w:val="0"/>
            <w:vAlign w:val="center"/>
          </w:tcPr>
          <w:p w14:paraId="4BE04276">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100.00</w:t>
            </w:r>
          </w:p>
        </w:tc>
      </w:tr>
    </w:tbl>
    <w:p w14:paraId="0BB4C08E">
      <w:pPr>
        <w:widowControl/>
        <w:spacing w:line="440" w:lineRule="exact"/>
        <w:ind w:firstLine="525" w:firstLineChars="250"/>
        <w:jc w:val="left"/>
        <w:rPr>
          <w:b w:val="0"/>
          <w:bCs/>
          <w:color w:val="auto"/>
          <w:highlight w:val="none"/>
        </w:rPr>
      </w:pPr>
      <w:r>
        <w:rPr>
          <w:rFonts w:hint="eastAsia" w:ascii="宋体" w:hAnsi="宋体"/>
          <w:b w:val="0"/>
          <w:bCs/>
          <w:color w:val="auto"/>
          <w:highlight w:val="none"/>
        </w:rPr>
        <w:t>▲2.5交货期：合同签订后</w:t>
      </w:r>
      <w:r>
        <w:rPr>
          <w:rFonts w:hint="eastAsia" w:ascii="宋体" w:hAnsi="宋体"/>
          <w:b w:val="0"/>
          <w:bCs/>
          <w:color w:val="auto"/>
          <w:highlight w:val="none"/>
          <w:u w:val="single"/>
          <w:lang w:val="en-US" w:eastAsia="zh-CN"/>
        </w:rPr>
        <w:t>120</w:t>
      </w:r>
      <w:r>
        <w:rPr>
          <w:rFonts w:hint="eastAsia" w:ascii="宋体" w:hAnsi="宋体"/>
          <w:b w:val="0"/>
          <w:bCs/>
          <w:color w:val="auto"/>
          <w:highlight w:val="none"/>
        </w:rPr>
        <w:t>个日历天内完成设备交货、安装、调试及项目初验并交付采购人可以使用，投标人可自报最短交货期。</w:t>
      </w:r>
    </w:p>
    <w:p w14:paraId="1DEB5A30">
      <w:pPr>
        <w:widowControl/>
        <w:spacing w:line="440" w:lineRule="exact"/>
        <w:ind w:firstLine="525" w:firstLineChars="250"/>
        <w:jc w:val="left"/>
        <w:rPr>
          <w:rFonts w:hint="eastAsia" w:ascii="宋体" w:hAnsi="宋体"/>
          <w:b w:val="0"/>
          <w:bCs/>
          <w:color w:val="auto"/>
          <w:highlight w:val="none"/>
        </w:rPr>
      </w:pPr>
      <w:r>
        <w:rPr>
          <w:rFonts w:hint="eastAsia" w:ascii="宋体" w:hAnsi="宋体"/>
          <w:b w:val="0"/>
          <w:bCs/>
          <w:color w:val="auto"/>
          <w:highlight w:val="none"/>
        </w:rPr>
        <w:t>2.6交货地点：</w:t>
      </w:r>
      <w:r>
        <w:rPr>
          <w:rFonts w:hint="eastAsia" w:ascii="宋体" w:hAnsi="宋体"/>
          <w:b w:val="0"/>
          <w:bCs/>
          <w:color w:val="auto"/>
          <w:highlight w:val="none"/>
          <w:lang w:val="en-US" w:eastAsia="zh-CN"/>
        </w:rPr>
        <w:t>云南轻纺职业学院</w:t>
      </w:r>
      <w:r>
        <w:rPr>
          <w:rFonts w:hint="eastAsia" w:ascii="宋体" w:hAnsi="宋体"/>
          <w:b w:val="0"/>
          <w:bCs/>
          <w:color w:val="auto"/>
          <w:highlight w:val="none"/>
        </w:rPr>
        <w:t>。</w:t>
      </w:r>
    </w:p>
    <w:p w14:paraId="4F286B2A">
      <w:pPr>
        <w:widowControl/>
        <w:spacing w:line="440" w:lineRule="exact"/>
        <w:ind w:firstLine="525" w:firstLineChars="250"/>
        <w:jc w:val="left"/>
        <w:rPr>
          <w:rFonts w:hint="eastAsia"/>
          <w:b w:val="0"/>
          <w:bCs/>
          <w:color w:val="auto"/>
          <w:highlight w:val="none"/>
        </w:rPr>
      </w:pPr>
      <w:r>
        <w:rPr>
          <w:rFonts w:hint="eastAsia" w:ascii="宋体" w:hAnsi="宋体"/>
          <w:b w:val="0"/>
          <w:bCs/>
          <w:color w:val="auto"/>
          <w:highlight w:val="none"/>
        </w:rPr>
        <w:t>2.7</w:t>
      </w:r>
      <w:r>
        <w:rPr>
          <w:rFonts w:hint="eastAsia" w:ascii="宋体" w:hAnsi="宋体" w:cs="宋体"/>
          <w:b w:val="0"/>
          <w:bCs/>
          <w:color w:val="auto"/>
          <w:szCs w:val="21"/>
          <w:highlight w:val="none"/>
        </w:rPr>
        <w:t>本次招标不接受进口产品投标，进口产品是指通过中国海关报关验放进入中国境内且产自关境外的产品。</w:t>
      </w:r>
    </w:p>
    <w:p w14:paraId="581FE09B">
      <w:pPr>
        <w:widowControl/>
        <w:spacing w:before="120" w:beforeLines="50" w:after="120" w:afterLines="50" w:line="440" w:lineRule="exact"/>
        <w:ind w:firstLine="141" w:firstLineChars="50"/>
        <w:jc w:val="left"/>
        <w:rPr>
          <w:rFonts w:ascii="宋体" w:hAnsi="宋体" w:cs="宋体"/>
          <w:b/>
          <w:bCs w:val="0"/>
          <w:color w:val="auto"/>
          <w:szCs w:val="21"/>
          <w:highlight w:val="none"/>
        </w:rPr>
      </w:pPr>
      <w:r>
        <w:rPr>
          <w:rFonts w:hint="eastAsia" w:ascii="宋体" w:hAnsi="宋体" w:cs="黑体"/>
          <w:b/>
          <w:bCs w:val="0"/>
          <w:color w:val="auto"/>
          <w:sz w:val="28"/>
          <w:szCs w:val="28"/>
          <w:highlight w:val="none"/>
        </w:rPr>
        <w:t>▲3.投标人资格要求</w:t>
      </w:r>
    </w:p>
    <w:p w14:paraId="13F94F40">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3.1投标人须具有独立承担民事责任的能力，在中华人民共和国境内登记或注册，投标人为法人、其他组织或者自然人，提供有效的营业执照或事业单位法人证书或民办非企业登记证书或社会团体登记证或自然人身份证明；</w:t>
      </w:r>
    </w:p>
    <w:p w14:paraId="6E5F070A">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3.2具有良好的商业信誉和健全的财务会计制度：</w:t>
      </w:r>
    </w:p>
    <w:p w14:paraId="698FA6DF">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3.2.1良好的商业信誉指：投标人在本项目投标文件提交截止时间前，在“中国政府采购网（www.ccgp.gov.cn）”政府采购严重违法失信行为记录名单内无不良信息记录及“信用中国”网站（www.creditchina.gov.cn）信用服务查询栏查询的“失信被执行人（按网站要求链接到中国执行信息网（http：//zxgk.court.gov.cn/shixin/）查询）、重大税收违法失信主体”未出现不良信用信息记录（查询结果以采购人、采购代理机构在开标当天查询结果为准）；</w:t>
      </w:r>
    </w:p>
    <w:p w14:paraId="5BBF2763">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3.2.2健全的财务会计制度指：</w:t>
      </w:r>
      <w:r>
        <w:rPr>
          <w:rFonts w:hint="eastAsia" w:ascii="宋体" w:hAnsi="宋体" w:cs="宋体"/>
          <w:b w:val="0"/>
          <w:bCs/>
          <w:color w:val="auto"/>
          <w:szCs w:val="21"/>
          <w:highlight w:val="none"/>
          <w:lang w:eastAsia="zh-CN"/>
        </w:rPr>
        <w:t>提供2023年度或2024年度经第三方审计的审计报告及财务报表（注：提供的财务报表应包含资产负债表、现金流量表、利润表（损益表）、所有者权益变动表及其附注），或提供自本项目投标文件提交截止时间前三个月内基本开户银行出具的资信证明。新成立企业且成立时间不足一年的，提供自本项目投标文件提交截止时间前三个月内基本开户银行出具的资信证明或自成立至今经第三方审计的审计报告及财务报表（注：提供的财务报表应包含资产负债表、现金流量表、利润表（损益表）、所有者权益变动表及其附注）</w:t>
      </w:r>
      <w:r>
        <w:rPr>
          <w:rFonts w:hint="eastAsia" w:ascii="宋体" w:hAnsi="宋体" w:cs="宋体"/>
          <w:b w:val="0"/>
          <w:bCs/>
          <w:color w:val="auto"/>
          <w:szCs w:val="21"/>
          <w:highlight w:val="none"/>
        </w:rPr>
        <w:t>；</w:t>
      </w:r>
    </w:p>
    <w:p w14:paraId="34868600">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3.3投标人须具有履行合同所必需的设备和专业技术能力证明材料：投标人须提供具有履行合同所必需的设备和专业技术能力证明材料或书面声明；</w:t>
      </w:r>
    </w:p>
    <w:p w14:paraId="710E4E1D">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3.4有依法缴纳税收和社会保障资金的良好记录：</w:t>
      </w:r>
    </w:p>
    <w:p w14:paraId="05224816">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3.4.1投标人须提供以下任一依法纳税的证明材料：投标人在投标截止之日前十二个月内（税款所属时期），任意连续2个月的税务局税收通用缴款书复印件、银行电子缴税（费）凭证复印件、税务局出具纳税情况的相关证明。依法免税的，应提供依法免税的相关证明文件，成立未满2个月的投标人提供情况说明。</w:t>
      </w:r>
    </w:p>
    <w:p w14:paraId="61DB5E5A">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3.4.2投标人须提供以下任一社会保险费缴费证明材料：投标人在投标截止之日前十二个月内（费款所属时期），任意连续2个月的社会保险费缴款书复印件、银行电子缴税（费）凭证复印件、社保管理部门出具的有效的缴款证明。依法免缴社会保险费的，应提供依法免缴的相关证明文件，成立未满2个月的投标人提供情况说明。</w:t>
      </w:r>
    </w:p>
    <w:p w14:paraId="334EBC5A">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3.5投标人参加政府采购活动前三年内，在经营活动中没有重大违法记录（重大违法记录，是指投标人因违法经营受到刑事处罚或者责令停产停业、吊销许可证或者执照、较大数额罚款等行政处罚）的书面声明；</w:t>
      </w:r>
    </w:p>
    <w:p w14:paraId="1239BE58">
      <w:pPr>
        <w:spacing w:line="500" w:lineRule="exact"/>
        <w:ind w:firstLine="420"/>
        <w:rPr>
          <w:rFonts w:ascii="宋体" w:hAnsi="宋体" w:cs="宋体"/>
          <w:b w:val="0"/>
          <w:bCs/>
          <w:color w:val="auto"/>
          <w:szCs w:val="21"/>
          <w:highlight w:val="none"/>
        </w:rPr>
      </w:pPr>
      <w:r>
        <w:rPr>
          <w:rFonts w:hint="eastAsia" w:ascii="宋体" w:hAnsi="宋体" w:cs="宋体"/>
          <w:b w:val="0"/>
          <w:bCs/>
          <w:color w:val="auto"/>
          <w:szCs w:val="21"/>
          <w:highlight w:val="none"/>
        </w:rPr>
        <w:t>3.6法律、行政法规规定的其他条件：</w:t>
      </w:r>
    </w:p>
    <w:p w14:paraId="2DACBD8B">
      <w:pPr>
        <w:widowControl/>
        <w:tabs>
          <w:tab w:val="left" w:pos="5810"/>
        </w:tabs>
        <w:spacing w:line="46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3.6.1单位负责人为同一人或者存在直接控股、管理关系的不同投标人，不得参加同一合同项下的政府采购活动（提供声明书）。</w:t>
      </w:r>
    </w:p>
    <w:p w14:paraId="29E7BB49">
      <w:pPr>
        <w:spacing w:line="460" w:lineRule="atLeast"/>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rPr>
        <w:t>3.6.2为本采购项目提供整体设计、规范编制或者项目管理、监理、检测等服务的投标人，不得再参加本采购项目的其他采购活动（提供声明书）。</w:t>
      </w:r>
    </w:p>
    <w:p w14:paraId="19924E47">
      <w:pPr>
        <w:spacing w:line="460" w:lineRule="atLeast"/>
        <w:ind w:firstLine="420" w:firstLineChars="200"/>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rPr>
        <w:t>3.7本项目的特定资格要求：</w:t>
      </w:r>
      <w:r>
        <w:rPr>
          <w:rFonts w:hint="eastAsia" w:ascii="宋体" w:hAnsi="宋体" w:cs="宋体"/>
          <w:b w:val="0"/>
          <w:bCs/>
          <w:color w:val="auto"/>
          <w:szCs w:val="21"/>
          <w:highlight w:val="none"/>
          <w:lang w:val="en-US" w:eastAsia="zh-CN"/>
        </w:rPr>
        <w:t>无</w:t>
      </w:r>
    </w:p>
    <w:p w14:paraId="2E8EFF20">
      <w:pPr>
        <w:spacing w:line="460" w:lineRule="atLeas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3.8本项目不接受联合参与投标。</w:t>
      </w:r>
    </w:p>
    <w:p w14:paraId="249043B8">
      <w:pPr>
        <w:widowControl/>
        <w:spacing w:before="120" w:beforeLines="50" w:after="120" w:afterLines="50" w:line="440" w:lineRule="exact"/>
        <w:ind w:firstLine="141" w:firstLineChars="50"/>
        <w:jc w:val="left"/>
        <w:rPr>
          <w:rFonts w:ascii="宋体" w:hAnsi="宋体"/>
          <w:b/>
          <w:bCs w:val="0"/>
          <w:color w:val="auto"/>
          <w:highlight w:val="none"/>
        </w:rPr>
      </w:pPr>
      <w:r>
        <w:rPr>
          <w:rFonts w:hint="eastAsia" w:ascii="宋体" w:hAnsi="宋体" w:cs="黑体"/>
          <w:b/>
          <w:bCs w:val="0"/>
          <w:color w:val="auto"/>
          <w:sz w:val="28"/>
          <w:szCs w:val="28"/>
          <w:highlight w:val="none"/>
        </w:rPr>
        <w:t>4.招标文件的获取</w:t>
      </w:r>
    </w:p>
    <w:p w14:paraId="746981B4">
      <w:pPr>
        <w:spacing w:line="460" w:lineRule="exact"/>
        <w:ind w:firstLine="540"/>
        <w:rPr>
          <w:rFonts w:hint="eastAsia" w:ascii="宋体" w:hAnsi="宋体" w:cs="宋体"/>
          <w:b w:val="0"/>
          <w:bCs/>
          <w:color w:val="auto"/>
          <w:szCs w:val="21"/>
          <w:highlight w:val="none"/>
        </w:rPr>
      </w:pPr>
      <w:r>
        <w:rPr>
          <w:rFonts w:hint="eastAsia" w:ascii="宋体" w:hAnsi="宋体" w:cs="宋体"/>
          <w:b w:val="0"/>
          <w:bCs/>
          <w:color w:val="auto"/>
          <w:szCs w:val="21"/>
          <w:highlight w:val="none"/>
        </w:rPr>
        <w:t>4.1时间：</w:t>
      </w:r>
      <w:r>
        <w:rPr>
          <w:rFonts w:hint="eastAsia" w:ascii="宋体" w:hAnsi="宋体" w:cs="宋体"/>
          <w:b w:val="0"/>
          <w:bCs/>
          <w:color w:val="auto"/>
          <w:szCs w:val="21"/>
          <w:highlight w:val="none"/>
          <w:u w:val="none"/>
        </w:rPr>
        <w:t>202</w:t>
      </w:r>
      <w:r>
        <w:rPr>
          <w:rFonts w:hint="eastAsia" w:ascii="宋体" w:hAnsi="宋体" w:cs="宋体"/>
          <w:b w:val="0"/>
          <w:bCs/>
          <w:color w:val="auto"/>
          <w:szCs w:val="21"/>
          <w:highlight w:val="none"/>
          <w:u w:val="none"/>
          <w:lang w:val="en-US" w:eastAsia="zh-CN"/>
        </w:rPr>
        <w:t>5</w:t>
      </w:r>
      <w:r>
        <w:rPr>
          <w:rFonts w:hint="eastAsia" w:ascii="宋体" w:hAnsi="宋体" w:cs="宋体"/>
          <w:b w:val="0"/>
          <w:bCs/>
          <w:color w:val="auto"/>
          <w:szCs w:val="21"/>
          <w:highlight w:val="none"/>
          <w:u w:val="none"/>
        </w:rPr>
        <w:t>年</w:t>
      </w:r>
      <w:r>
        <w:rPr>
          <w:rFonts w:hint="eastAsia" w:ascii="宋体" w:hAnsi="宋体" w:cs="宋体"/>
          <w:b w:val="0"/>
          <w:bCs/>
          <w:color w:val="auto"/>
          <w:szCs w:val="21"/>
          <w:highlight w:val="none"/>
          <w:u w:val="none"/>
          <w:lang w:val="en-US" w:eastAsia="zh-CN"/>
        </w:rPr>
        <w:t>06</w:t>
      </w:r>
      <w:r>
        <w:rPr>
          <w:rFonts w:hint="eastAsia" w:ascii="宋体" w:hAnsi="宋体" w:cs="宋体"/>
          <w:b w:val="0"/>
          <w:bCs/>
          <w:color w:val="auto"/>
          <w:szCs w:val="21"/>
          <w:highlight w:val="none"/>
          <w:u w:val="none"/>
        </w:rPr>
        <w:t>月</w:t>
      </w:r>
      <w:r>
        <w:rPr>
          <w:rFonts w:hint="eastAsia" w:ascii="宋体" w:hAnsi="宋体" w:cs="宋体"/>
          <w:b w:val="0"/>
          <w:bCs/>
          <w:color w:val="auto"/>
          <w:szCs w:val="21"/>
          <w:highlight w:val="none"/>
          <w:u w:val="none"/>
          <w:lang w:val="en-US" w:eastAsia="zh-CN"/>
        </w:rPr>
        <w:t>04</w:t>
      </w:r>
      <w:r>
        <w:rPr>
          <w:rFonts w:hint="eastAsia" w:ascii="宋体" w:hAnsi="宋体" w:cs="宋体"/>
          <w:b w:val="0"/>
          <w:bCs/>
          <w:color w:val="auto"/>
          <w:szCs w:val="21"/>
          <w:highlight w:val="none"/>
          <w:u w:val="none"/>
        </w:rPr>
        <w:t>日至202</w:t>
      </w:r>
      <w:r>
        <w:rPr>
          <w:rFonts w:hint="eastAsia" w:ascii="宋体" w:hAnsi="宋体" w:cs="宋体"/>
          <w:b w:val="0"/>
          <w:bCs/>
          <w:color w:val="auto"/>
          <w:szCs w:val="21"/>
          <w:highlight w:val="none"/>
          <w:u w:val="none"/>
          <w:lang w:val="en-US" w:eastAsia="zh-CN"/>
        </w:rPr>
        <w:t>5</w:t>
      </w:r>
      <w:r>
        <w:rPr>
          <w:rFonts w:hint="eastAsia" w:ascii="宋体" w:hAnsi="宋体" w:cs="宋体"/>
          <w:b w:val="0"/>
          <w:bCs/>
          <w:color w:val="auto"/>
          <w:szCs w:val="21"/>
          <w:highlight w:val="none"/>
          <w:u w:val="none"/>
        </w:rPr>
        <w:t>年</w:t>
      </w:r>
      <w:r>
        <w:rPr>
          <w:rFonts w:hint="eastAsia" w:ascii="宋体" w:hAnsi="宋体" w:cs="宋体"/>
          <w:b w:val="0"/>
          <w:bCs/>
          <w:color w:val="auto"/>
          <w:szCs w:val="21"/>
          <w:highlight w:val="none"/>
          <w:u w:val="none"/>
          <w:lang w:val="en-US" w:eastAsia="zh-CN"/>
        </w:rPr>
        <w:t>06</w:t>
      </w:r>
      <w:r>
        <w:rPr>
          <w:rFonts w:hint="eastAsia" w:ascii="宋体" w:hAnsi="宋体" w:cs="宋体"/>
          <w:b w:val="0"/>
          <w:bCs/>
          <w:color w:val="auto"/>
          <w:szCs w:val="21"/>
          <w:highlight w:val="none"/>
          <w:u w:val="none"/>
        </w:rPr>
        <w:t>月</w:t>
      </w:r>
      <w:r>
        <w:rPr>
          <w:rFonts w:hint="eastAsia" w:ascii="宋体" w:hAnsi="宋体" w:cs="宋体"/>
          <w:b w:val="0"/>
          <w:bCs/>
          <w:color w:val="auto"/>
          <w:szCs w:val="21"/>
          <w:highlight w:val="none"/>
          <w:u w:val="none"/>
          <w:lang w:val="en-US" w:eastAsia="zh-CN"/>
        </w:rPr>
        <w:t>10</w:t>
      </w:r>
      <w:r>
        <w:rPr>
          <w:rFonts w:hint="eastAsia" w:ascii="宋体" w:hAnsi="宋体" w:cs="宋体"/>
          <w:b w:val="0"/>
          <w:bCs/>
          <w:color w:val="auto"/>
          <w:szCs w:val="21"/>
          <w:highlight w:val="none"/>
          <w:u w:val="none"/>
        </w:rPr>
        <w:t>日</w:t>
      </w:r>
      <w:r>
        <w:rPr>
          <w:rFonts w:hint="eastAsia" w:ascii="宋体" w:hAnsi="宋体" w:cs="宋体"/>
          <w:b w:val="0"/>
          <w:bCs/>
          <w:color w:val="auto"/>
          <w:szCs w:val="21"/>
          <w:highlight w:val="none"/>
        </w:rPr>
        <w:t>，每日上午9：00时至12：00时，下午13：30时至</w:t>
      </w:r>
      <w:r>
        <w:rPr>
          <w:rFonts w:hint="eastAsia" w:ascii="宋体" w:hAnsi="宋体" w:cs="宋体"/>
          <w:b w:val="0"/>
          <w:bCs/>
          <w:color w:val="auto"/>
          <w:kern w:val="0"/>
          <w:szCs w:val="21"/>
          <w:highlight w:val="none"/>
        </w:rPr>
        <w:t>17：30时（北京时间，法定节假日除外</w:t>
      </w:r>
      <w:r>
        <w:rPr>
          <w:rFonts w:hint="eastAsia" w:ascii="宋体" w:hAnsi="宋体" w:cs="宋体"/>
          <w:b w:val="0"/>
          <w:bCs/>
          <w:color w:val="auto"/>
          <w:szCs w:val="21"/>
          <w:highlight w:val="none"/>
        </w:rPr>
        <w:t>）；</w:t>
      </w:r>
    </w:p>
    <w:p w14:paraId="0D148B1D">
      <w:pPr>
        <w:spacing w:line="460" w:lineRule="exact"/>
        <w:ind w:firstLine="540"/>
        <w:rPr>
          <w:rFonts w:hint="eastAsia" w:ascii="宋体" w:hAnsi="宋体" w:cs="宋体"/>
          <w:b w:val="0"/>
          <w:bCs/>
          <w:color w:val="auto"/>
          <w:szCs w:val="21"/>
          <w:highlight w:val="none"/>
        </w:rPr>
      </w:pPr>
      <w:r>
        <w:rPr>
          <w:rFonts w:hint="eastAsia" w:ascii="宋体" w:hAnsi="宋体" w:cs="宋体"/>
          <w:b w:val="0"/>
          <w:bCs/>
          <w:color w:val="auto"/>
          <w:szCs w:val="21"/>
          <w:highlight w:val="none"/>
        </w:rPr>
        <w:t>4.2地点：</w:t>
      </w:r>
      <w:r>
        <w:rPr>
          <w:rFonts w:hint="eastAsia" w:ascii="宋体" w:hAnsi="宋体" w:cs="宋体"/>
          <w:b w:val="0"/>
          <w:bCs/>
          <w:color w:val="auto"/>
          <w:szCs w:val="21"/>
          <w:highlight w:val="none"/>
        </w:rPr>
        <w:fldChar w:fldCharType="begin"/>
      </w:r>
      <w:r>
        <w:rPr>
          <w:rFonts w:hint="eastAsia" w:ascii="宋体" w:hAnsi="宋体" w:cs="宋体"/>
          <w:b w:val="0"/>
          <w:bCs/>
          <w:color w:val="auto"/>
          <w:szCs w:val="21"/>
          <w:highlight w:val="none"/>
        </w:rPr>
        <w:instrText xml:space="preserve"> HYPERLINK "mailto:云南中咨海外咨询有限公司三楼前台（云南省昆明市滇池度假区中天融域小区17幢1单元3楼）或通过zzhw02@vip.163.com邮件获取；" </w:instrText>
      </w:r>
      <w:r>
        <w:rPr>
          <w:rFonts w:hint="eastAsia" w:ascii="宋体" w:hAnsi="宋体" w:cs="宋体"/>
          <w:b w:val="0"/>
          <w:bCs/>
          <w:color w:val="auto"/>
          <w:szCs w:val="21"/>
          <w:highlight w:val="none"/>
        </w:rPr>
        <w:fldChar w:fldCharType="separate"/>
      </w:r>
      <w:r>
        <w:rPr>
          <w:rFonts w:hint="eastAsia" w:ascii="宋体" w:hAnsi="宋体" w:cs="宋体"/>
          <w:b w:val="0"/>
          <w:bCs/>
          <w:color w:val="auto"/>
          <w:szCs w:val="21"/>
          <w:highlight w:val="none"/>
        </w:rPr>
        <w:t>云南中咨海外咨询有限公司三楼前台（云南省昆明市滇池度假区中天融域小区17幢1单元3楼）或通过zzhw02@vip.163.com邮件获取；</w:t>
      </w:r>
      <w:r>
        <w:rPr>
          <w:rFonts w:hint="eastAsia" w:ascii="宋体" w:hAnsi="宋体" w:cs="宋体"/>
          <w:b w:val="0"/>
          <w:bCs/>
          <w:color w:val="auto"/>
          <w:szCs w:val="21"/>
          <w:highlight w:val="none"/>
        </w:rPr>
        <w:fldChar w:fldCharType="end"/>
      </w:r>
    </w:p>
    <w:p w14:paraId="5636112F">
      <w:pPr>
        <w:spacing w:line="460" w:lineRule="exact"/>
        <w:ind w:firstLine="540"/>
        <w:rPr>
          <w:rFonts w:ascii="宋体" w:hAnsi="宋体"/>
          <w:b w:val="0"/>
          <w:bCs/>
          <w:color w:val="auto"/>
          <w:highlight w:val="none"/>
        </w:rPr>
      </w:pPr>
      <w:r>
        <w:rPr>
          <w:rFonts w:hint="eastAsia" w:ascii="宋体" w:hAnsi="宋体"/>
          <w:b w:val="0"/>
          <w:bCs/>
          <w:color w:val="auto"/>
          <w:kern w:val="0"/>
          <w:szCs w:val="21"/>
          <w:highlight w:val="none"/>
        </w:rPr>
        <w:t>4.3</w:t>
      </w:r>
      <w:r>
        <w:rPr>
          <w:rFonts w:hint="eastAsia" w:ascii="宋体" w:hAnsi="宋体" w:cs="宋体"/>
          <w:b w:val="0"/>
          <w:bCs/>
          <w:color w:val="auto"/>
          <w:szCs w:val="21"/>
          <w:highlight w:val="none"/>
        </w:rPr>
        <w:t>凡有意参加本项目投标</w:t>
      </w:r>
      <w:r>
        <w:rPr>
          <w:rFonts w:hint="eastAsia" w:ascii="宋体" w:hAnsi="宋体" w:cs="宋体"/>
          <w:b w:val="0"/>
          <w:bCs/>
          <w:color w:val="auto"/>
          <w:kern w:val="0"/>
          <w:szCs w:val="21"/>
          <w:highlight w:val="none"/>
        </w:rPr>
        <w:t>的投标人请持自然人身份证明（复印件）、法定代表人身份证明书（原件）、法定代表人授权委托书（原件）、法定代表人或委托代理人居民身份证（原件及复印件加盖公章）到云南中咨海外咨询有限公司三楼前台（云南省昆明市滇池度假区中天融域小区17幢1单元3楼）获取招标文件或将上述资料扫描件、文件费汇款凭证（公对公转账）、发票开票信息（注明开具普通发票/专用发票）、联系电话发送至zzhw02@vip.163.com邮箱获取招标文件。</w:t>
      </w:r>
    </w:p>
    <w:p w14:paraId="3D130B74">
      <w:pPr>
        <w:widowControl/>
        <w:spacing w:line="440" w:lineRule="exact"/>
        <w:ind w:firstLine="420" w:firstLineChars="200"/>
        <w:jc w:val="left"/>
        <w:rPr>
          <w:rFonts w:ascii="宋体" w:hAnsi="宋体"/>
          <w:b w:val="0"/>
          <w:bCs/>
          <w:color w:val="auto"/>
          <w:highlight w:val="none"/>
        </w:rPr>
      </w:pPr>
      <w:r>
        <w:rPr>
          <w:rFonts w:hint="eastAsia" w:ascii="宋体" w:hAnsi="宋体"/>
          <w:b w:val="0"/>
          <w:bCs/>
          <w:color w:val="auto"/>
          <w:kern w:val="0"/>
          <w:szCs w:val="21"/>
          <w:highlight w:val="none"/>
        </w:rPr>
        <w:t>4.4招标文件售价：人民币</w:t>
      </w:r>
      <w:r>
        <w:rPr>
          <w:rFonts w:hint="eastAsia" w:ascii="宋体" w:hAnsi="宋体"/>
          <w:b w:val="0"/>
          <w:bCs/>
          <w:color w:val="auto"/>
          <w:kern w:val="0"/>
          <w:szCs w:val="21"/>
          <w:highlight w:val="none"/>
          <w:lang w:val="en-US" w:eastAsia="zh-CN"/>
        </w:rPr>
        <w:t>6</w:t>
      </w:r>
      <w:r>
        <w:rPr>
          <w:rFonts w:hint="eastAsia" w:ascii="宋体" w:hAnsi="宋体"/>
          <w:b w:val="0"/>
          <w:bCs/>
          <w:color w:val="auto"/>
          <w:kern w:val="0"/>
          <w:szCs w:val="21"/>
          <w:highlight w:val="none"/>
        </w:rPr>
        <w:t>00.00元</w:t>
      </w:r>
      <w:r>
        <w:rPr>
          <w:rFonts w:hint="eastAsia" w:ascii="宋体" w:hAnsi="宋体" w:cs="宋体"/>
          <w:b w:val="0"/>
          <w:bCs/>
          <w:color w:val="auto"/>
          <w:kern w:val="0"/>
          <w:szCs w:val="21"/>
          <w:highlight w:val="none"/>
        </w:rPr>
        <w:t>/本</w:t>
      </w:r>
      <w:r>
        <w:rPr>
          <w:rFonts w:hint="eastAsia" w:ascii="宋体" w:hAnsi="宋体"/>
          <w:b w:val="0"/>
          <w:bCs/>
          <w:color w:val="auto"/>
          <w:kern w:val="0"/>
          <w:szCs w:val="21"/>
          <w:highlight w:val="none"/>
        </w:rPr>
        <w:t>，售后不退。</w:t>
      </w:r>
    </w:p>
    <w:p w14:paraId="6C02371E">
      <w:pPr>
        <w:widowControl/>
        <w:spacing w:line="440" w:lineRule="exact"/>
        <w:ind w:firstLine="420" w:firstLineChars="200"/>
        <w:jc w:val="left"/>
        <w:rPr>
          <w:rFonts w:ascii="宋体" w:hAnsi="宋体"/>
          <w:b w:val="0"/>
          <w:bCs/>
          <w:color w:val="auto"/>
          <w:highlight w:val="none"/>
        </w:rPr>
      </w:pPr>
      <w:r>
        <w:rPr>
          <w:rFonts w:hint="eastAsia" w:ascii="宋体" w:hAnsi="宋体"/>
          <w:b w:val="0"/>
          <w:bCs/>
          <w:color w:val="auto"/>
          <w:szCs w:val="21"/>
          <w:highlight w:val="none"/>
        </w:rPr>
        <w:t>▲4.5</w:t>
      </w:r>
      <w:r>
        <w:rPr>
          <w:rFonts w:hint="eastAsia" w:ascii="宋体" w:hAnsi="宋体" w:cs="宋体"/>
          <w:b w:val="0"/>
          <w:bCs/>
          <w:color w:val="auto"/>
          <w:szCs w:val="21"/>
          <w:highlight w:val="none"/>
        </w:rPr>
        <w:t>未在规定时间及地点获取招标文件的投标人不得参与投标。（规定时间及获取招标文件地点要求见本公开招标公告</w:t>
      </w:r>
      <w:r>
        <w:rPr>
          <w:rFonts w:hint="eastAsia" w:ascii="宋体" w:hAnsi="宋体"/>
          <w:b w:val="0"/>
          <w:bCs/>
          <w:color w:val="auto"/>
          <w:szCs w:val="21"/>
          <w:highlight w:val="none"/>
        </w:rPr>
        <w:t>4.1款）。</w:t>
      </w:r>
    </w:p>
    <w:p w14:paraId="313355C5">
      <w:pPr>
        <w:widowControl/>
        <w:spacing w:before="120" w:beforeLines="50" w:after="120" w:afterLines="50" w:line="440" w:lineRule="exact"/>
        <w:ind w:firstLine="141" w:firstLineChars="50"/>
        <w:jc w:val="left"/>
        <w:rPr>
          <w:rFonts w:ascii="宋体" w:hAnsi="宋体"/>
          <w:b/>
          <w:bCs w:val="0"/>
          <w:color w:val="auto"/>
          <w:highlight w:val="none"/>
        </w:rPr>
      </w:pPr>
      <w:r>
        <w:rPr>
          <w:rFonts w:hint="eastAsia" w:ascii="宋体" w:hAnsi="宋体" w:cs="黑体"/>
          <w:b/>
          <w:bCs w:val="0"/>
          <w:color w:val="auto"/>
          <w:sz w:val="28"/>
          <w:szCs w:val="28"/>
          <w:highlight w:val="none"/>
        </w:rPr>
        <w:t>5.投标文件的提交和开标</w:t>
      </w:r>
    </w:p>
    <w:p w14:paraId="200CD609">
      <w:pPr>
        <w:widowControl/>
        <w:spacing w:line="44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5.1递交投标文件的截止时间（投标截止时间，下同）：202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u w:val="none"/>
          <w:lang w:val="en-US" w:eastAsia="zh-CN"/>
        </w:rPr>
        <w:t>06</w:t>
      </w:r>
      <w:r>
        <w:rPr>
          <w:rFonts w:hint="eastAsia" w:ascii="宋体" w:hAnsi="宋体" w:cs="宋体"/>
          <w:b w:val="0"/>
          <w:bCs/>
          <w:color w:val="auto"/>
          <w:szCs w:val="21"/>
          <w:highlight w:val="none"/>
          <w:u w:val="none"/>
        </w:rPr>
        <w:t>月</w:t>
      </w:r>
      <w:r>
        <w:rPr>
          <w:rFonts w:hint="eastAsia" w:ascii="宋体" w:hAnsi="宋体" w:cs="宋体"/>
          <w:b w:val="0"/>
          <w:bCs/>
          <w:color w:val="auto"/>
          <w:szCs w:val="21"/>
          <w:highlight w:val="none"/>
          <w:u w:val="none"/>
          <w:lang w:val="en-US" w:eastAsia="zh-CN"/>
        </w:rPr>
        <w:t>24</w:t>
      </w:r>
      <w:r>
        <w:rPr>
          <w:rFonts w:hint="eastAsia" w:ascii="宋体" w:hAnsi="宋体" w:cs="宋体"/>
          <w:b w:val="0"/>
          <w:bCs/>
          <w:color w:val="auto"/>
          <w:szCs w:val="21"/>
          <w:highlight w:val="none"/>
          <w:u w:val="none"/>
        </w:rPr>
        <w:t>日</w:t>
      </w:r>
      <w:r>
        <w:rPr>
          <w:rFonts w:hint="eastAsia" w:ascii="宋体" w:hAnsi="宋体" w:cs="宋体"/>
          <w:b w:val="0"/>
          <w:bCs/>
          <w:color w:val="auto"/>
          <w:szCs w:val="21"/>
          <w:highlight w:val="none"/>
          <w:u w:val="none"/>
          <w:lang w:val="en-US" w:eastAsia="zh-CN"/>
        </w:rPr>
        <w:t>09</w:t>
      </w:r>
      <w:r>
        <w:rPr>
          <w:rFonts w:hint="eastAsia" w:ascii="宋体" w:hAnsi="宋体" w:cs="宋体"/>
          <w:b w:val="0"/>
          <w:bCs/>
          <w:color w:val="auto"/>
          <w:szCs w:val="21"/>
          <w:highlight w:val="none"/>
          <w:u w:val="none"/>
        </w:rPr>
        <w:t>时</w:t>
      </w:r>
      <w:r>
        <w:rPr>
          <w:rFonts w:hint="eastAsia" w:ascii="宋体" w:hAnsi="宋体" w:cs="宋体"/>
          <w:b w:val="0"/>
          <w:bCs/>
          <w:color w:val="auto"/>
          <w:szCs w:val="21"/>
          <w:highlight w:val="none"/>
          <w:u w:val="none"/>
          <w:lang w:val="en-US" w:eastAsia="zh-CN"/>
        </w:rPr>
        <w:t>30</w:t>
      </w:r>
      <w:r>
        <w:rPr>
          <w:rFonts w:hint="eastAsia" w:ascii="宋体" w:hAnsi="宋体" w:cs="宋体"/>
          <w:b w:val="0"/>
          <w:bCs/>
          <w:color w:val="auto"/>
          <w:szCs w:val="21"/>
          <w:highlight w:val="none"/>
          <w:u w:val="none"/>
        </w:rPr>
        <w:t>分</w:t>
      </w:r>
      <w:r>
        <w:rPr>
          <w:rFonts w:hint="eastAsia" w:ascii="宋体" w:hAnsi="宋体" w:cs="宋体"/>
          <w:b w:val="0"/>
          <w:bCs/>
          <w:color w:val="auto"/>
          <w:szCs w:val="21"/>
          <w:highlight w:val="none"/>
        </w:rPr>
        <w:t>（北京时间），地点：云南中咨海外咨询有限公司三楼开标</w:t>
      </w:r>
      <w:r>
        <w:rPr>
          <w:rFonts w:hint="eastAsia" w:ascii="宋体" w:hAnsi="宋体" w:cs="宋体"/>
          <w:b w:val="0"/>
          <w:bCs/>
          <w:color w:val="auto"/>
          <w:szCs w:val="21"/>
          <w:highlight w:val="none"/>
          <w:u w:val="none"/>
          <w:lang w:val="en-US" w:eastAsia="zh-CN"/>
        </w:rPr>
        <w:t>一</w:t>
      </w:r>
      <w:r>
        <w:rPr>
          <w:rFonts w:hint="eastAsia" w:ascii="宋体" w:hAnsi="宋体" w:cs="宋体"/>
          <w:b w:val="0"/>
          <w:bCs/>
          <w:color w:val="auto"/>
          <w:szCs w:val="21"/>
          <w:highlight w:val="none"/>
        </w:rPr>
        <w:t>厅（云南省昆明市滇池度假区中天融域17幢1单元3楼）。</w:t>
      </w:r>
    </w:p>
    <w:p w14:paraId="7362D357">
      <w:pPr>
        <w:widowControl/>
        <w:spacing w:line="44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5.2开标时间同递交投标文件的截止时间，开标地点：云南中咨海外咨询有限公司三楼开标</w:t>
      </w:r>
      <w:r>
        <w:rPr>
          <w:rFonts w:hint="eastAsia" w:ascii="宋体" w:hAnsi="宋体" w:cs="宋体"/>
          <w:b w:val="0"/>
          <w:bCs/>
          <w:color w:val="auto"/>
          <w:szCs w:val="21"/>
          <w:highlight w:val="none"/>
          <w:u w:val="none"/>
          <w:lang w:val="en-US" w:eastAsia="zh-CN"/>
        </w:rPr>
        <w:t>一</w:t>
      </w:r>
      <w:r>
        <w:rPr>
          <w:rFonts w:hint="eastAsia" w:ascii="宋体" w:hAnsi="宋体" w:cs="宋体"/>
          <w:b w:val="0"/>
          <w:bCs/>
          <w:color w:val="auto"/>
          <w:szCs w:val="21"/>
          <w:highlight w:val="none"/>
        </w:rPr>
        <w:t>厅（云南省昆明市滇池度假区中天融域17幢1单元3楼）。</w:t>
      </w:r>
    </w:p>
    <w:p w14:paraId="6CE3C4FF">
      <w:pPr>
        <w:widowControl/>
        <w:spacing w:line="440" w:lineRule="exact"/>
        <w:ind w:firstLine="420" w:firstLineChars="200"/>
        <w:jc w:val="left"/>
        <w:rPr>
          <w:rFonts w:ascii="宋体" w:hAnsi="宋体"/>
          <w:b w:val="0"/>
          <w:bCs/>
          <w:color w:val="auto"/>
          <w:highlight w:val="none"/>
        </w:rPr>
      </w:pPr>
      <w:r>
        <w:rPr>
          <w:rFonts w:hint="eastAsia" w:ascii="宋体" w:hAnsi="宋体" w:cs="宋体"/>
          <w:b w:val="0"/>
          <w:bCs/>
          <w:color w:val="auto"/>
          <w:szCs w:val="21"/>
          <w:highlight w:val="none"/>
        </w:rPr>
        <w:t>5.3</w:t>
      </w:r>
      <w:r>
        <w:rPr>
          <w:rFonts w:hint="eastAsia" w:ascii="宋体" w:hAnsi="宋体"/>
          <w:b w:val="0"/>
          <w:bCs/>
          <w:color w:val="auto"/>
          <w:szCs w:val="21"/>
          <w:highlight w:val="none"/>
        </w:rPr>
        <w:t>逾期送达或者未按照招标文件要求密封的投标文件，采购人、采购代理机构将拒收</w:t>
      </w:r>
      <w:r>
        <w:rPr>
          <w:rFonts w:hint="eastAsia" w:ascii="宋体" w:hAnsi="宋体"/>
          <w:b w:val="0"/>
          <w:bCs/>
          <w:color w:val="auto"/>
          <w:kern w:val="0"/>
          <w:szCs w:val="21"/>
          <w:highlight w:val="none"/>
        </w:rPr>
        <w:t>。</w:t>
      </w:r>
    </w:p>
    <w:p w14:paraId="31DD4169">
      <w:pPr>
        <w:widowControl/>
        <w:spacing w:before="120" w:beforeLines="50" w:after="120" w:afterLines="50" w:line="440" w:lineRule="exact"/>
        <w:ind w:firstLine="141" w:firstLineChars="50"/>
        <w:jc w:val="left"/>
        <w:rPr>
          <w:rFonts w:ascii="宋体" w:hAnsi="宋体"/>
          <w:b/>
          <w:bCs w:val="0"/>
          <w:color w:val="auto"/>
          <w:highlight w:val="none"/>
        </w:rPr>
      </w:pPr>
      <w:r>
        <w:rPr>
          <w:rFonts w:hint="eastAsia" w:ascii="宋体" w:hAnsi="宋体" w:cs="黑体"/>
          <w:b/>
          <w:bCs w:val="0"/>
          <w:color w:val="auto"/>
          <w:sz w:val="28"/>
          <w:szCs w:val="28"/>
          <w:highlight w:val="none"/>
        </w:rPr>
        <w:t>6.发布公告的媒介</w:t>
      </w:r>
    </w:p>
    <w:p w14:paraId="4CDCC974">
      <w:pPr>
        <w:widowControl/>
        <w:spacing w:line="440" w:lineRule="exact"/>
        <w:ind w:firstLine="420" w:firstLineChars="200"/>
        <w:jc w:val="left"/>
        <w:rPr>
          <w:rFonts w:ascii="宋体" w:hAnsi="宋体"/>
          <w:b w:val="0"/>
          <w:bCs/>
          <w:color w:val="auto"/>
          <w:highlight w:val="none"/>
        </w:rPr>
      </w:pPr>
      <w:r>
        <w:rPr>
          <w:rFonts w:hint="eastAsia" w:ascii="宋体" w:hAnsi="宋体" w:cs="宋体"/>
          <w:b w:val="0"/>
          <w:bCs/>
          <w:color w:val="auto"/>
          <w:szCs w:val="21"/>
          <w:highlight w:val="none"/>
        </w:rPr>
        <w:t>本次公开招标公告在《中国招标投标公共服务平台》、《云南轻纺职业学院官网》上发布。</w:t>
      </w:r>
    </w:p>
    <w:p w14:paraId="55FF6787">
      <w:pPr>
        <w:widowControl/>
        <w:spacing w:before="120" w:beforeLines="50" w:after="120" w:afterLines="50" w:line="440" w:lineRule="exact"/>
        <w:ind w:firstLine="140" w:firstLineChars="50"/>
        <w:jc w:val="left"/>
        <w:rPr>
          <w:rFonts w:ascii="宋体" w:hAnsi="宋体"/>
          <w:b w:val="0"/>
          <w:bCs/>
          <w:color w:val="auto"/>
          <w:highlight w:val="none"/>
        </w:rPr>
      </w:pPr>
      <w:r>
        <w:rPr>
          <w:rFonts w:hint="eastAsia" w:ascii="宋体" w:hAnsi="宋体" w:cs="黑体"/>
          <w:b w:val="0"/>
          <w:bCs/>
          <w:color w:val="auto"/>
          <w:sz w:val="28"/>
          <w:szCs w:val="28"/>
          <w:highlight w:val="none"/>
        </w:rPr>
        <w:t>7.联系方式</w:t>
      </w:r>
    </w:p>
    <w:p w14:paraId="6409D2FD">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采购</w:t>
      </w:r>
      <w:r>
        <w:rPr>
          <w:rFonts w:hint="eastAsia" w:ascii="宋体" w:hAnsi="宋体" w:cs="宋体"/>
          <w:b w:val="0"/>
          <w:bCs/>
          <w:color w:val="auto"/>
          <w:szCs w:val="21"/>
          <w:highlight w:val="none"/>
        </w:rPr>
        <w:t>人：云南轻纺职业学院</w:t>
      </w:r>
    </w:p>
    <w:p w14:paraId="12C4F9CB">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地址：昆明市安宁职业教育基地</w:t>
      </w:r>
    </w:p>
    <w:p w14:paraId="741E3F2D">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联系人：李老师</w:t>
      </w:r>
    </w:p>
    <w:p w14:paraId="7E719E7A">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联系电话：0871-68656088</w:t>
      </w:r>
    </w:p>
    <w:p w14:paraId="4606D6AD">
      <w:pPr>
        <w:widowControl/>
        <w:spacing w:line="420" w:lineRule="exact"/>
        <w:ind w:firstLine="420"/>
        <w:jc w:val="left"/>
        <w:rPr>
          <w:rFonts w:hint="eastAsia" w:ascii="宋体" w:hAnsi="宋体" w:cs="宋体"/>
          <w:b w:val="0"/>
          <w:bCs/>
          <w:color w:val="auto"/>
          <w:szCs w:val="21"/>
          <w:highlight w:val="none"/>
        </w:rPr>
      </w:pPr>
    </w:p>
    <w:p w14:paraId="6ADF0431">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采购</w:t>
      </w:r>
      <w:r>
        <w:rPr>
          <w:rFonts w:hint="eastAsia" w:ascii="宋体" w:hAnsi="宋体" w:cs="宋体"/>
          <w:b w:val="0"/>
          <w:bCs/>
          <w:color w:val="auto"/>
          <w:szCs w:val="21"/>
          <w:highlight w:val="none"/>
        </w:rPr>
        <w:t>代理机构：云南中咨海外咨询有限公司</w:t>
      </w:r>
    </w:p>
    <w:p w14:paraId="4B71AE38">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地址：云南省昆明市滇池度假区中天融域17幢1单元4楼</w:t>
      </w:r>
    </w:p>
    <w:p w14:paraId="11B35A4C">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联系人：张艳、马苁玉、丁红梅、李杰</w:t>
      </w:r>
    </w:p>
    <w:p w14:paraId="234D0626">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电话：0871-68103662</w:t>
      </w:r>
    </w:p>
    <w:p w14:paraId="36D5AD06">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传真：0871-63107005</w:t>
      </w:r>
    </w:p>
    <w:p w14:paraId="212070E4">
      <w:pPr>
        <w:widowControl/>
        <w:spacing w:line="420" w:lineRule="exact"/>
        <w:ind w:firstLine="42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电子邮箱：zzhw02@vip.163.com</w:t>
      </w:r>
    </w:p>
    <w:p w14:paraId="29984EDC">
      <w:pPr>
        <w:widowControl/>
        <w:spacing w:line="420" w:lineRule="exact"/>
        <w:ind w:firstLine="420"/>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开户名称：云南中咨海外咨询有限公司</w:t>
      </w:r>
    </w:p>
    <w:p w14:paraId="06C7F2BA">
      <w:pPr>
        <w:widowControl/>
        <w:spacing w:line="420" w:lineRule="exact"/>
        <w:ind w:firstLine="420"/>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开户银行：中国工商银行昆明南市区支行</w:t>
      </w:r>
    </w:p>
    <w:p w14:paraId="35587BAF">
      <w:pPr>
        <w:widowControl/>
        <w:spacing w:line="420" w:lineRule="exact"/>
        <w:ind w:firstLine="420"/>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账   号：2502025019200136802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9240C"/>
    <w:rsid w:val="3DB64227"/>
    <w:rsid w:val="68F31D78"/>
    <w:rsid w:val="6D97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keepLines/>
      <w:spacing w:before="120" w:after="120"/>
      <w:jc w:val="center"/>
      <w:outlineLvl w:val="0"/>
    </w:pPr>
    <w:rPr>
      <w:b/>
      <w:spacing w:val="20"/>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Body Text"/>
    <w:basedOn w:val="1"/>
    <w:next w:val="5"/>
    <w:qFormat/>
    <w:uiPriority w:val="0"/>
    <w:rPr>
      <w:rFonts w:ascii="宋体"/>
      <w:sz w:val="24"/>
    </w:rPr>
  </w:style>
  <w:style w:type="paragraph" w:styleId="5">
    <w:name w:val="toc 5"/>
    <w:basedOn w:val="1"/>
    <w:next w:val="1"/>
    <w:qFormat/>
    <w:uiPriority w:val="0"/>
    <w:pPr>
      <w:ind w:left="84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992</Words>
  <Characters>1396</Characters>
  <Lines>0</Lines>
  <Paragraphs>0</Paragraphs>
  <TotalTime>0</TotalTime>
  <ScaleCrop>false</ScaleCrop>
  <LinksUpToDate>false</LinksUpToDate>
  <CharactersWithSpaces>1398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2025-06-03T03:06:00Z</dcterms:created>
  <dc:creator>JOE518</dc:creator>
  <cp:lastModifiedBy>十七日尾.</cp:lastModifiedBy>
  <dcterms:modified xsi:type="dcterms:W3CDTF">2025-06-03T07:59:22Z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eyJoZGlkIjoiYWVhODZkYmI1Nzc2NDIwNzYyODBjNmI3MmRjNjgxYzEiLCJ1c2VySWQiOiI1MTE5MjIyNjAifQ==</vt:lpwstr>
  </property>
  <property fmtid="{D5CDD505-2E9C-101B-9397-08002B2CF9AE}" pid="4" name="ICV">
    <vt:lpwstr>852FEF9F9BCF40ACA83D5C54890ED6D6_13</vt:lpwstr>
  </property>
</Properties>
</file>